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C68" w:rsidRPr="00FD3AFA" w:rsidRDefault="00FE1C68" w:rsidP="00FD3AFA">
      <w:pPr>
        <w:spacing w:after="0" w:line="240" w:lineRule="auto"/>
        <w:ind w:left="360"/>
        <w:jc w:val="center"/>
        <w:rPr>
          <w:rFonts w:ascii="Times New Roman" w:hAnsi="Times New Roman" w:cs="Times New Roman"/>
          <w:sz w:val="28"/>
          <w:szCs w:val="28"/>
          <w:lang w:val="uk-UA"/>
        </w:rPr>
      </w:pPr>
    </w:p>
    <w:p w:rsidR="00FE1C68" w:rsidRPr="00FD3AFA" w:rsidRDefault="00FE1C68" w:rsidP="00FD3AFA">
      <w:pPr>
        <w:spacing w:after="0" w:line="240" w:lineRule="auto"/>
        <w:ind w:left="360"/>
        <w:jc w:val="center"/>
        <w:rPr>
          <w:rFonts w:ascii="Times New Roman" w:hAnsi="Times New Roman" w:cs="Times New Roman"/>
          <w:sz w:val="28"/>
          <w:szCs w:val="28"/>
          <w:lang w:val="uk-UA"/>
        </w:rPr>
      </w:pPr>
    </w:p>
    <w:p w:rsidR="00FE1C68" w:rsidRPr="00FD3AFA" w:rsidRDefault="00FE1C68" w:rsidP="00FD3AFA">
      <w:pPr>
        <w:spacing w:after="0" w:line="240" w:lineRule="auto"/>
        <w:ind w:left="360"/>
        <w:jc w:val="center"/>
        <w:rPr>
          <w:rFonts w:ascii="Times New Roman" w:hAnsi="Times New Roman" w:cs="Times New Roman"/>
          <w:sz w:val="28"/>
          <w:szCs w:val="28"/>
          <w:lang w:val="uk-UA"/>
        </w:rPr>
      </w:pPr>
    </w:p>
    <w:p w:rsidR="00952F47" w:rsidRPr="00952F47" w:rsidRDefault="00952F47" w:rsidP="00952F47">
      <w:pPr>
        <w:spacing w:after="200" w:line="276" w:lineRule="auto"/>
        <w:rPr>
          <w:rFonts w:ascii="Times New Roman" w:eastAsia="Calibri" w:hAnsi="Times New Roman" w:cs="Times New Roman"/>
          <w:b/>
          <w:sz w:val="28"/>
          <w:szCs w:val="28"/>
          <w:lang w:val="uk-UA"/>
        </w:rPr>
      </w:pPr>
      <w:r w:rsidRPr="00952F47">
        <w:rPr>
          <w:rFonts w:ascii="Times New Roman" w:eastAsia="Calibri" w:hAnsi="Times New Roman" w:cs="Times New Roman"/>
          <w:b/>
          <w:sz w:val="28"/>
          <w:szCs w:val="28"/>
          <w:lang w:val="uk-UA"/>
        </w:rPr>
        <w:t>ПОГОДЖЕНО                                                            ЗАТВЕРДЖЕНО</w:t>
      </w:r>
    </w:p>
    <w:p w:rsidR="00952F47" w:rsidRPr="00952F47" w:rsidRDefault="00F53FAF" w:rsidP="00952F47">
      <w:pPr>
        <w:spacing w:after="200"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зборами трудового колективу </w:t>
      </w:r>
      <w:r w:rsidR="00952F47" w:rsidRPr="00952F47">
        <w:rPr>
          <w:rFonts w:ascii="Times New Roman" w:eastAsia="Calibri" w:hAnsi="Times New Roman" w:cs="Times New Roman"/>
          <w:sz w:val="28"/>
          <w:szCs w:val="28"/>
          <w:lang w:val="uk-UA"/>
        </w:rPr>
        <w:t xml:space="preserve">ЗДО           </w:t>
      </w:r>
      <w:r>
        <w:rPr>
          <w:rFonts w:ascii="Times New Roman" w:eastAsia="Calibri" w:hAnsi="Times New Roman" w:cs="Times New Roman"/>
          <w:sz w:val="28"/>
          <w:szCs w:val="28"/>
          <w:lang w:val="uk-UA"/>
        </w:rPr>
        <w:t xml:space="preserve">              </w:t>
      </w:r>
      <w:r w:rsidR="000B52E6">
        <w:rPr>
          <w:rFonts w:ascii="Times New Roman" w:eastAsia="Calibri" w:hAnsi="Times New Roman" w:cs="Times New Roman"/>
          <w:sz w:val="28"/>
          <w:szCs w:val="28"/>
          <w:lang w:val="uk-UA"/>
        </w:rPr>
        <w:t xml:space="preserve">   Д</w:t>
      </w:r>
      <w:r>
        <w:rPr>
          <w:rFonts w:ascii="Times New Roman" w:eastAsia="Calibri" w:hAnsi="Times New Roman" w:cs="Times New Roman"/>
          <w:sz w:val="28"/>
          <w:szCs w:val="28"/>
          <w:lang w:val="uk-UA"/>
        </w:rPr>
        <w:t>иректор  ЗДО :</w:t>
      </w:r>
    </w:p>
    <w:p w:rsidR="00F53FAF" w:rsidRDefault="00952F47" w:rsidP="00952F47">
      <w:pPr>
        <w:spacing w:after="200" w:line="276" w:lineRule="auto"/>
        <w:rPr>
          <w:rFonts w:ascii="Times New Roman" w:eastAsia="Calibri" w:hAnsi="Times New Roman" w:cs="Times New Roman"/>
          <w:sz w:val="28"/>
          <w:szCs w:val="28"/>
          <w:lang w:val="uk-UA"/>
        </w:rPr>
      </w:pPr>
      <w:r w:rsidRPr="00952F47">
        <w:rPr>
          <w:rFonts w:ascii="Times New Roman" w:eastAsia="Calibri" w:hAnsi="Times New Roman" w:cs="Times New Roman"/>
          <w:sz w:val="28"/>
          <w:szCs w:val="28"/>
          <w:lang w:val="uk-UA"/>
        </w:rPr>
        <w:t xml:space="preserve">протокол № ___                                                         </w:t>
      </w:r>
      <w:r w:rsidR="00F53FAF">
        <w:rPr>
          <w:rFonts w:ascii="Times New Roman" w:eastAsia="Calibri" w:hAnsi="Times New Roman" w:cs="Times New Roman"/>
          <w:sz w:val="28"/>
          <w:szCs w:val="28"/>
          <w:lang w:val="uk-UA"/>
        </w:rPr>
        <w:t>Світлана ГРИЦЕНКО</w:t>
      </w:r>
      <w:r w:rsidRPr="00952F47">
        <w:rPr>
          <w:rFonts w:ascii="Times New Roman" w:eastAsia="Calibri" w:hAnsi="Times New Roman" w:cs="Times New Roman"/>
          <w:sz w:val="28"/>
          <w:szCs w:val="28"/>
          <w:lang w:val="uk-UA"/>
        </w:rPr>
        <w:t xml:space="preserve"> </w:t>
      </w:r>
    </w:p>
    <w:p w:rsidR="00952F47" w:rsidRPr="00952F47" w:rsidRDefault="00952F47" w:rsidP="00952F47">
      <w:pPr>
        <w:spacing w:after="200" w:line="276" w:lineRule="auto"/>
        <w:rPr>
          <w:rFonts w:ascii="Times New Roman" w:eastAsia="Calibri" w:hAnsi="Times New Roman" w:cs="Times New Roman"/>
          <w:sz w:val="28"/>
          <w:szCs w:val="28"/>
          <w:lang w:val="uk-UA"/>
        </w:rPr>
      </w:pPr>
      <w:r w:rsidRPr="00952F47">
        <w:rPr>
          <w:rFonts w:ascii="Times New Roman" w:eastAsia="Calibri" w:hAnsi="Times New Roman" w:cs="Times New Roman"/>
          <w:sz w:val="28"/>
          <w:szCs w:val="28"/>
          <w:lang w:val="uk-UA"/>
        </w:rPr>
        <w:t>від__</w:t>
      </w:r>
      <w:r w:rsidR="00D85685">
        <w:rPr>
          <w:rFonts w:ascii="Times New Roman" w:eastAsia="Calibri" w:hAnsi="Times New Roman" w:cs="Times New Roman"/>
          <w:sz w:val="28"/>
          <w:szCs w:val="28"/>
          <w:lang w:val="uk-UA"/>
        </w:rPr>
        <w:t>31 серпня</w:t>
      </w:r>
      <w:r w:rsidRPr="00952F47">
        <w:rPr>
          <w:rFonts w:ascii="Times New Roman" w:eastAsia="Calibri" w:hAnsi="Times New Roman" w:cs="Times New Roman"/>
          <w:sz w:val="28"/>
          <w:szCs w:val="28"/>
          <w:lang w:val="uk-UA"/>
        </w:rPr>
        <w:t>______________202</w:t>
      </w:r>
      <w:r w:rsidR="00F53FAF">
        <w:rPr>
          <w:rFonts w:ascii="Times New Roman" w:eastAsia="Calibri" w:hAnsi="Times New Roman" w:cs="Times New Roman"/>
          <w:sz w:val="28"/>
          <w:szCs w:val="28"/>
          <w:lang w:val="uk-UA"/>
        </w:rPr>
        <w:t>5</w:t>
      </w:r>
      <w:r w:rsidRPr="00952F47">
        <w:rPr>
          <w:rFonts w:ascii="Times New Roman" w:eastAsia="Calibri" w:hAnsi="Times New Roman" w:cs="Times New Roman"/>
          <w:sz w:val="28"/>
          <w:szCs w:val="28"/>
          <w:lang w:val="uk-UA"/>
        </w:rPr>
        <w:t xml:space="preserve">р.                       </w:t>
      </w:r>
      <w:r w:rsidR="00F53FAF">
        <w:rPr>
          <w:rFonts w:ascii="Times New Roman" w:eastAsia="Calibri" w:hAnsi="Times New Roman" w:cs="Times New Roman"/>
          <w:sz w:val="28"/>
          <w:szCs w:val="28"/>
          <w:lang w:val="uk-UA"/>
        </w:rPr>
        <w:t xml:space="preserve">                </w:t>
      </w:r>
    </w:p>
    <w:p w:rsidR="00952F47" w:rsidRPr="00952F47" w:rsidRDefault="00952F47" w:rsidP="00952F47">
      <w:pPr>
        <w:spacing w:after="200" w:line="276" w:lineRule="auto"/>
        <w:rPr>
          <w:rFonts w:ascii="Times New Roman" w:eastAsia="Calibri" w:hAnsi="Times New Roman" w:cs="Times New Roman"/>
          <w:sz w:val="28"/>
          <w:szCs w:val="28"/>
          <w:lang w:val="uk-UA"/>
        </w:rPr>
      </w:pPr>
    </w:p>
    <w:p w:rsidR="00952F47" w:rsidRPr="00952F47" w:rsidRDefault="00952F47" w:rsidP="00952F47">
      <w:pPr>
        <w:spacing w:after="200" w:line="276" w:lineRule="auto"/>
        <w:rPr>
          <w:rFonts w:ascii="Times New Roman" w:eastAsia="Calibri" w:hAnsi="Times New Roman" w:cs="Times New Roman"/>
          <w:sz w:val="28"/>
          <w:szCs w:val="28"/>
          <w:lang w:val="uk-UA"/>
        </w:rPr>
      </w:pPr>
    </w:p>
    <w:p w:rsidR="00952F47" w:rsidRPr="00952F47" w:rsidRDefault="00952F47" w:rsidP="00952F47">
      <w:pPr>
        <w:spacing w:after="200" w:line="276" w:lineRule="auto"/>
        <w:rPr>
          <w:rFonts w:ascii="Times New Roman" w:eastAsia="Calibri" w:hAnsi="Times New Roman" w:cs="Times New Roman"/>
          <w:sz w:val="28"/>
          <w:szCs w:val="28"/>
          <w:lang w:val="uk-UA"/>
        </w:rPr>
      </w:pPr>
    </w:p>
    <w:p w:rsidR="00952F47" w:rsidRDefault="00952F47" w:rsidP="00952F47">
      <w:pPr>
        <w:spacing w:after="200" w:line="276" w:lineRule="auto"/>
        <w:ind w:right="425"/>
        <w:jc w:val="center"/>
        <w:rPr>
          <w:rFonts w:ascii="Times New Roman" w:eastAsia="Calibri" w:hAnsi="Times New Roman" w:cs="Times New Roman"/>
          <w:b/>
          <w:sz w:val="56"/>
          <w:szCs w:val="56"/>
          <w:lang w:val="uk-UA"/>
        </w:rPr>
      </w:pPr>
      <w:r w:rsidRPr="00952F47">
        <w:rPr>
          <w:rFonts w:ascii="Times New Roman" w:eastAsia="Calibri" w:hAnsi="Times New Roman" w:cs="Times New Roman"/>
          <w:b/>
          <w:sz w:val="56"/>
          <w:szCs w:val="56"/>
          <w:lang w:val="uk-UA"/>
        </w:rPr>
        <w:t xml:space="preserve"> ПЛАН РОБОТИ </w:t>
      </w:r>
    </w:p>
    <w:p w:rsidR="00F53FAF" w:rsidRPr="00952F47" w:rsidRDefault="00F53FAF" w:rsidP="00952F47">
      <w:pPr>
        <w:spacing w:after="200" w:line="276" w:lineRule="auto"/>
        <w:ind w:right="425"/>
        <w:jc w:val="center"/>
        <w:rPr>
          <w:rFonts w:ascii="Times New Roman" w:eastAsia="Calibri" w:hAnsi="Times New Roman" w:cs="Times New Roman"/>
          <w:b/>
          <w:sz w:val="56"/>
          <w:szCs w:val="56"/>
          <w:lang w:val="uk-UA"/>
        </w:rPr>
      </w:pPr>
      <w:r>
        <w:rPr>
          <w:rFonts w:ascii="Times New Roman" w:eastAsia="Calibri" w:hAnsi="Times New Roman" w:cs="Times New Roman"/>
          <w:b/>
          <w:sz w:val="56"/>
          <w:szCs w:val="56"/>
          <w:lang w:val="uk-UA"/>
        </w:rPr>
        <w:t>Чернявського</w:t>
      </w:r>
    </w:p>
    <w:p w:rsidR="00F53FAF" w:rsidRDefault="00F53FAF" w:rsidP="00952F47">
      <w:pPr>
        <w:spacing w:after="200" w:line="276" w:lineRule="auto"/>
        <w:ind w:right="425"/>
        <w:jc w:val="center"/>
        <w:rPr>
          <w:rFonts w:ascii="Times New Roman" w:eastAsia="Calibri" w:hAnsi="Times New Roman" w:cs="Times New Roman"/>
          <w:b/>
          <w:sz w:val="56"/>
          <w:szCs w:val="56"/>
          <w:lang w:val="uk-UA"/>
        </w:rPr>
      </w:pPr>
      <w:r>
        <w:rPr>
          <w:rFonts w:ascii="Times New Roman" w:eastAsia="Calibri" w:hAnsi="Times New Roman" w:cs="Times New Roman"/>
          <w:b/>
          <w:sz w:val="56"/>
          <w:szCs w:val="56"/>
          <w:lang w:val="uk-UA"/>
        </w:rPr>
        <w:t xml:space="preserve">закладу дошкільної освіти </w:t>
      </w:r>
    </w:p>
    <w:p w:rsidR="00952F47" w:rsidRPr="00952F47" w:rsidRDefault="00F53FAF" w:rsidP="00952F47">
      <w:pPr>
        <w:spacing w:after="200" w:line="276" w:lineRule="auto"/>
        <w:ind w:right="425"/>
        <w:jc w:val="center"/>
        <w:rPr>
          <w:rFonts w:ascii="Times New Roman" w:eastAsia="Calibri" w:hAnsi="Times New Roman" w:cs="Times New Roman"/>
          <w:b/>
          <w:sz w:val="56"/>
          <w:szCs w:val="56"/>
          <w:lang w:val="uk-UA"/>
        </w:rPr>
      </w:pPr>
      <w:r>
        <w:rPr>
          <w:rFonts w:ascii="Times New Roman" w:eastAsia="Calibri" w:hAnsi="Times New Roman" w:cs="Times New Roman"/>
          <w:b/>
          <w:sz w:val="56"/>
          <w:szCs w:val="56"/>
          <w:lang w:val="uk-UA"/>
        </w:rPr>
        <w:t xml:space="preserve"> «Золоте копитце</w:t>
      </w:r>
      <w:r w:rsidR="00952F47" w:rsidRPr="00952F47">
        <w:rPr>
          <w:rFonts w:ascii="Times New Roman" w:eastAsia="Calibri" w:hAnsi="Times New Roman" w:cs="Times New Roman"/>
          <w:b/>
          <w:sz w:val="56"/>
          <w:szCs w:val="56"/>
          <w:lang w:val="uk-UA"/>
        </w:rPr>
        <w:t xml:space="preserve">» </w:t>
      </w:r>
    </w:p>
    <w:p w:rsidR="00952F47" w:rsidRPr="00952F47" w:rsidRDefault="00952F47" w:rsidP="00952F47">
      <w:pPr>
        <w:spacing w:after="200" w:line="276" w:lineRule="auto"/>
        <w:ind w:right="425"/>
        <w:jc w:val="center"/>
        <w:rPr>
          <w:rFonts w:ascii="Times New Roman" w:eastAsia="Calibri" w:hAnsi="Times New Roman" w:cs="Times New Roman"/>
          <w:b/>
          <w:sz w:val="56"/>
          <w:szCs w:val="56"/>
          <w:lang w:val="uk-UA"/>
        </w:rPr>
      </w:pPr>
      <w:r>
        <w:rPr>
          <w:rFonts w:ascii="Times New Roman" w:eastAsia="Calibri" w:hAnsi="Times New Roman" w:cs="Times New Roman"/>
          <w:b/>
          <w:sz w:val="56"/>
          <w:szCs w:val="56"/>
          <w:lang w:val="uk-UA"/>
        </w:rPr>
        <w:t>на 2025-2026</w:t>
      </w:r>
      <w:r w:rsidRPr="00952F47">
        <w:rPr>
          <w:rFonts w:ascii="Times New Roman" w:eastAsia="Calibri" w:hAnsi="Times New Roman" w:cs="Times New Roman"/>
          <w:b/>
          <w:sz w:val="56"/>
          <w:szCs w:val="56"/>
          <w:lang w:val="uk-UA"/>
        </w:rPr>
        <w:t xml:space="preserve"> н.р.</w:t>
      </w:r>
    </w:p>
    <w:p w:rsidR="00952F47" w:rsidRPr="00952F47" w:rsidRDefault="00952F47" w:rsidP="00952F47">
      <w:pPr>
        <w:spacing w:after="200" w:line="276" w:lineRule="auto"/>
        <w:jc w:val="center"/>
        <w:rPr>
          <w:rFonts w:ascii="Times New Roman" w:eastAsia="Calibri" w:hAnsi="Times New Roman" w:cs="Times New Roman"/>
          <w:i/>
          <w:sz w:val="72"/>
          <w:szCs w:val="72"/>
          <w:lang w:val="uk-UA"/>
        </w:rPr>
      </w:pPr>
    </w:p>
    <w:p w:rsidR="00FD3AFA" w:rsidRDefault="00952F47" w:rsidP="00FD3AFA">
      <w:pPr>
        <w:spacing w:after="0" w:line="240" w:lineRule="auto"/>
        <w:ind w:left="360"/>
        <w:jc w:val="center"/>
        <w:rPr>
          <w:rFonts w:ascii="Times New Roman" w:hAnsi="Times New Roman" w:cs="Times New Roman"/>
          <w:sz w:val="28"/>
          <w:szCs w:val="28"/>
          <w:lang w:val="uk-UA"/>
        </w:rPr>
      </w:pPr>
      <w:r>
        <w:rPr>
          <w:noProof/>
          <w:lang w:eastAsia="ru-RU"/>
        </w:rPr>
        <w:drawing>
          <wp:inline distT="0" distB="0" distL="0" distR="0">
            <wp:extent cx="2531154" cy="2181225"/>
            <wp:effectExtent l="0" t="0" r="2540" b="0"/>
            <wp:docPr id="1" name="Рисунок 1" descr="Зеленая прозрачная папка с бумагами. Значок документа. иллюстрации. |  Премиум векто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еленая прозрачная папка с бумагами. Значок документа. иллюстрации. |  Премиум векторы"/>
                    <pic:cNvPicPr>
                      <a:picLocks noChangeAspect="1" noChangeArrowheads="1"/>
                    </pic:cNvPicPr>
                  </pic:nvPicPr>
                  <pic:blipFill rotWithShape="1">
                    <a:blip r:embed="rId7">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108" t="18051" r="11553" b="14440"/>
                    <a:stretch/>
                  </pic:blipFill>
                  <pic:spPr bwMode="auto">
                    <a:xfrm>
                      <a:off x="0" y="0"/>
                      <a:ext cx="2529803" cy="2180060"/>
                    </a:xfrm>
                    <a:prstGeom prst="round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D3AFA" w:rsidRDefault="00FD3AFA" w:rsidP="00FD3AFA">
      <w:pPr>
        <w:spacing w:after="0" w:line="240" w:lineRule="auto"/>
        <w:ind w:left="360"/>
        <w:jc w:val="center"/>
        <w:rPr>
          <w:rFonts w:ascii="Times New Roman" w:hAnsi="Times New Roman" w:cs="Times New Roman"/>
          <w:sz w:val="28"/>
          <w:szCs w:val="28"/>
          <w:lang w:val="uk-UA"/>
        </w:rPr>
      </w:pPr>
    </w:p>
    <w:p w:rsidR="00FD3AFA" w:rsidRDefault="00FD3AFA" w:rsidP="00FD3AFA">
      <w:pPr>
        <w:spacing w:after="0" w:line="240" w:lineRule="auto"/>
        <w:ind w:left="360"/>
        <w:jc w:val="center"/>
        <w:rPr>
          <w:rFonts w:ascii="Times New Roman" w:hAnsi="Times New Roman" w:cs="Times New Roman"/>
          <w:sz w:val="28"/>
          <w:szCs w:val="28"/>
          <w:lang w:val="uk-UA"/>
        </w:rPr>
      </w:pPr>
    </w:p>
    <w:p w:rsidR="00FD3AFA" w:rsidRPr="00FD3AFA" w:rsidRDefault="00FD3AFA" w:rsidP="00FD3AFA">
      <w:pPr>
        <w:spacing w:after="0" w:line="240" w:lineRule="auto"/>
        <w:ind w:left="360"/>
        <w:jc w:val="center"/>
        <w:rPr>
          <w:rFonts w:ascii="Times New Roman" w:hAnsi="Times New Roman" w:cs="Times New Roman"/>
          <w:sz w:val="28"/>
          <w:szCs w:val="28"/>
          <w:lang w:val="uk-UA"/>
        </w:rPr>
      </w:pPr>
    </w:p>
    <w:p w:rsidR="00FE1C68" w:rsidRPr="00FD3AFA" w:rsidRDefault="00FE1C68" w:rsidP="00FD3AFA">
      <w:pPr>
        <w:pStyle w:val="a3"/>
        <w:spacing w:after="0" w:afterAutospacing="0"/>
        <w:rPr>
          <w:sz w:val="28"/>
          <w:szCs w:val="28"/>
          <w:lang w:val="uk-UA"/>
        </w:rPr>
        <w:sectPr w:rsidR="00FE1C68" w:rsidRPr="00FD3AFA" w:rsidSect="000B52E6">
          <w:footerReference w:type="default" r:id="rId10"/>
          <w:pgSz w:w="11906" w:h="16838"/>
          <w:pgMar w:top="567" w:right="567" w:bottom="567" w:left="1134" w:header="709" w:footer="709" w:gutter="0"/>
          <w:cols w:space="708"/>
          <w:titlePg/>
          <w:docGrid w:linePitch="360"/>
        </w:sectPr>
      </w:pPr>
    </w:p>
    <w:p w:rsidR="00FE1C68" w:rsidRPr="00FD3AFA" w:rsidRDefault="00FE1C68" w:rsidP="00FD3AFA">
      <w:pPr>
        <w:spacing w:after="0" w:line="240" w:lineRule="auto"/>
        <w:jc w:val="center"/>
        <w:rPr>
          <w:rFonts w:ascii="Times New Roman" w:eastAsia="Times New Roman" w:hAnsi="Times New Roman" w:cs="Times New Roman"/>
          <w:b/>
          <w:sz w:val="28"/>
          <w:szCs w:val="28"/>
          <w:lang w:val="uk-UA" w:eastAsia="ru-RU"/>
        </w:rPr>
      </w:pPr>
      <w:r w:rsidRPr="00FD3AFA">
        <w:rPr>
          <w:rFonts w:ascii="Times New Roman" w:eastAsia="Times New Roman" w:hAnsi="Times New Roman" w:cs="Times New Roman"/>
          <w:b/>
          <w:bCs/>
          <w:sz w:val="28"/>
          <w:szCs w:val="28"/>
          <w:lang w:val="uk-UA" w:eastAsia="ru-RU"/>
        </w:rPr>
        <w:lastRenderedPageBreak/>
        <w:t>ЗМІСТ</w:t>
      </w:r>
    </w:p>
    <w:p w:rsidR="00FE1C68" w:rsidRPr="00FD3AFA" w:rsidRDefault="00FE1C68" w:rsidP="00FD3AFA">
      <w:pPr>
        <w:spacing w:after="0" w:line="240" w:lineRule="auto"/>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РОЗДІЛ 1.</w:t>
      </w:r>
      <w:r w:rsidR="00DD476D" w:rsidRPr="00FD3AFA">
        <w:rPr>
          <w:rFonts w:ascii="Times New Roman" w:eastAsia="Times New Roman" w:hAnsi="Times New Roman" w:cs="Times New Roman"/>
          <w:sz w:val="28"/>
          <w:szCs w:val="28"/>
          <w:lang w:val="uk-UA" w:eastAsia="ru-RU"/>
        </w:rPr>
        <w:t xml:space="preserve"> Аналіз діяльності ЗДО за 2024/2025</w:t>
      </w:r>
      <w:r w:rsidRPr="00FD3AFA">
        <w:rPr>
          <w:rFonts w:ascii="Times New Roman" w:eastAsia="Times New Roman" w:hAnsi="Times New Roman" w:cs="Times New Roman"/>
          <w:sz w:val="28"/>
          <w:szCs w:val="28"/>
          <w:lang w:val="uk-UA" w:eastAsia="ru-RU"/>
        </w:rPr>
        <w:t xml:space="preserve"> навчальний рік з визначен</w:t>
      </w:r>
      <w:r w:rsidR="00DD476D" w:rsidRPr="00FD3AFA">
        <w:rPr>
          <w:rFonts w:ascii="Times New Roman" w:eastAsia="Times New Roman" w:hAnsi="Times New Roman" w:cs="Times New Roman"/>
          <w:sz w:val="28"/>
          <w:szCs w:val="28"/>
          <w:lang w:val="uk-UA" w:eastAsia="ru-RU"/>
        </w:rPr>
        <w:t>ням пріоритетних завдань на 2025/2026</w:t>
      </w:r>
      <w:r w:rsidR="00FD3AFA">
        <w:rPr>
          <w:rFonts w:ascii="Times New Roman" w:eastAsia="Times New Roman" w:hAnsi="Times New Roman" w:cs="Times New Roman"/>
          <w:sz w:val="28"/>
          <w:szCs w:val="28"/>
          <w:lang w:val="uk-UA" w:eastAsia="ru-RU"/>
        </w:rPr>
        <w:t xml:space="preserve"> навчальний рік……………………</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440482">
        <w:rPr>
          <w:rFonts w:ascii="Times New Roman" w:eastAsia="Times New Roman" w:hAnsi="Times New Roman" w:cs="Times New Roman"/>
          <w:sz w:val="28"/>
          <w:szCs w:val="28"/>
          <w:lang w:val="uk-UA" w:eastAsia="ru-RU"/>
        </w:rPr>
        <w:t>3</w:t>
      </w:r>
    </w:p>
    <w:p w:rsidR="00FE1C68" w:rsidRPr="00FD3AFA" w:rsidRDefault="00FE1C68" w:rsidP="00FD3AFA">
      <w:pPr>
        <w:spacing w:after="0" w:line="240" w:lineRule="auto"/>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РОЗДІЛ 2.</w:t>
      </w:r>
      <w:r w:rsidRPr="00FD3AFA">
        <w:rPr>
          <w:rFonts w:ascii="Times New Roman" w:eastAsia="Times New Roman" w:hAnsi="Times New Roman" w:cs="Times New Roman"/>
          <w:sz w:val="28"/>
          <w:szCs w:val="28"/>
          <w:lang w:val="uk-UA" w:eastAsia="ru-RU"/>
        </w:rPr>
        <w:t xml:space="preserve"> Організація роботи органів колегіального управління</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6C4BD9">
        <w:rPr>
          <w:rFonts w:ascii="Times New Roman" w:eastAsia="Times New Roman" w:hAnsi="Times New Roman" w:cs="Times New Roman"/>
          <w:sz w:val="28"/>
          <w:szCs w:val="28"/>
          <w:lang w:val="uk-UA" w:eastAsia="ru-RU"/>
        </w:rPr>
        <w:t>6</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2.1.</w:t>
      </w:r>
      <w:r w:rsidR="006C4BD9">
        <w:rPr>
          <w:rFonts w:ascii="Times New Roman" w:eastAsia="Times New Roman" w:hAnsi="Times New Roman" w:cs="Times New Roman"/>
          <w:sz w:val="28"/>
          <w:szCs w:val="28"/>
          <w:lang w:val="uk-UA" w:eastAsia="ru-RU"/>
        </w:rPr>
        <w:t xml:space="preserve"> Загальні збори                                                              </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6C4BD9">
        <w:rPr>
          <w:rFonts w:ascii="Times New Roman" w:eastAsia="Times New Roman" w:hAnsi="Times New Roman" w:cs="Times New Roman"/>
          <w:sz w:val="28"/>
          <w:szCs w:val="28"/>
          <w:lang w:val="uk-UA" w:eastAsia="ru-RU"/>
        </w:rPr>
        <w:t>6</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2.</w:t>
      </w:r>
      <w:r w:rsidR="006C4BD9">
        <w:rPr>
          <w:rFonts w:ascii="Times New Roman" w:eastAsia="Times New Roman" w:hAnsi="Times New Roman" w:cs="Times New Roman"/>
          <w:bCs/>
          <w:sz w:val="28"/>
          <w:szCs w:val="28"/>
          <w:lang w:val="uk-UA" w:eastAsia="ru-RU"/>
        </w:rPr>
        <w:t>2</w:t>
      </w:r>
      <w:r w:rsidRPr="00FD3AFA">
        <w:rPr>
          <w:rFonts w:ascii="Times New Roman" w:eastAsia="Times New Roman" w:hAnsi="Times New Roman" w:cs="Times New Roman"/>
          <w:bCs/>
          <w:sz w:val="28"/>
          <w:szCs w:val="28"/>
          <w:lang w:val="uk-UA" w:eastAsia="ru-RU"/>
        </w:rPr>
        <w:t>.</w:t>
      </w:r>
      <w:r w:rsidRPr="00FD3AFA">
        <w:rPr>
          <w:rFonts w:ascii="Times New Roman" w:eastAsia="Times New Roman" w:hAnsi="Times New Roman" w:cs="Times New Roman"/>
          <w:sz w:val="28"/>
          <w:szCs w:val="28"/>
          <w:lang w:val="uk-UA" w:eastAsia="ru-RU"/>
        </w:rPr>
        <w:t xml:space="preserve"> Адміністративні</w:t>
      </w:r>
      <w:r w:rsidR="00FD3AFA">
        <w:rPr>
          <w:rFonts w:ascii="Times New Roman" w:eastAsia="Times New Roman" w:hAnsi="Times New Roman" w:cs="Times New Roman"/>
          <w:sz w:val="28"/>
          <w:szCs w:val="28"/>
          <w:lang w:val="uk-UA" w:eastAsia="ru-RU"/>
        </w:rPr>
        <w:t xml:space="preserve"> та виробничі</w:t>
      </w:r>
      <w:r w:rsidRPr="00FD3AFA">
        <w:rPr>
          <w:rFonts w:ascii="Times New Roman" w:eastAsia="Times New Roman" w:hAnsi="Times New Roman" w:cs="Times New Roman"/>
          <w:sz w:val="28"/>
          <w:szCs w:val="28"/>
          <w:lang w:val="uk-UA" w:eastAsia="ru-RU"/>
        </w:rPr>
        <w:t xml:space="preserve"> наради</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6C4BD9">
        <w:rPr>
          <w:rFonts w:ascii="Times New Roman" w:eastAsia="Times New Roman" w:hAnsi="Times New Roman" w:cs="Times New Roman"/>
          <w:sz w:val="28"/>
          <w:szCs w:val="28"/>
          <w:lang w:val="uk-UA" w:eastAsia="ru-RU"/>
        </w:rPr>
        <w:t>9</w:t>
      </w:r>
      <w:r w:rsidRPr="00FD3AFA">
        <w:rPr>
          <w:rFonts w:ascii="Times New Roman" w:eastAsia="Times New Roman" w:hAnsi="Times New Roman" w:cs="Times New Roman"/>
          <w:sz w:val="28"/>
          <w:szCs w:val="28"/>
          <w:lang w:val="uk-UA" w:eastAsia="ru-RU"/>
        </w:rPr>
        <w:br/>
      </w:r>
      <w:r w:rsidR="006C4BD9">
        <w:rPr>
          <w:rFonts w:ascii="Times New Roman" w:eastAsia="Times New Roman" w:hAnsi="Times New Roman" w:cs="Times New Roman"/>
          <w:bCs/>
          <w:sz w:val="28"/>
          <w:szCs w:val="28"/>
          <w:lang w:val="uk-UA" w:eastAsia="ru-RU"/>
        </w:rPr>
        <w:t>Блок 2.3</w:t>
      </w:r>
      <w:r w:rsidRPr="00FD3AFA">
        <w:rPr>
          <w:rFonts w:ascii="Times New Roman" w:eastAsia="Times New Roman" w:hAnsi="Times New Roman" w:cs="Times New Roman"/>
          <w:bCs/>
          <w:sz w:val="28"/>
          <w:szCs w:val="28"/>
          <w:lang w:val="uk-UA" w:eastAsia="ru-RU"/>
        </w:rPr>
        <w:t>.</w:t>
      </w:r>
      <w:r w:rsidRPr="00FD3AFA">
        <w:rPr>
          <w:rFonts w:ascii="Times New Roman" w:eastAsia="Times New Roman" w:hAnsi="Times New Roman" w:cs="Times New Roman"/>
          <w:sz w:val="28"/>
          <w:szCs w:val="28"/>
          <w:lang w:val="uk-UA" w:eastAsia="ru-RU"/>
        </w:rPr>
        <w:t xml:space="preserve"> Команда психолого-педагогічного супроводу</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6C4BD9">
        <w:rPr>
          <w:rFonts w:ascii="Times New Roman" w:eastAsia="Times New Roman" w:hAnsi="Times New Roman" w:cs="Times New Roman"/>
          <w:sz w:val="28"/>
          <w:szCs w:val="28"/>
          <w:lang w:val="uk-UA" w:eastAsia="ru-RU"/>
        </w:rPr>
        <w:t>11</w:t>
      </w:r>
      <w:r w:rsidRPr="00FD3AFA">
        <w:rPr>
          <w:rFonts w:ascii="Times New Roman" w:eastAsia="Times New Roman" w:hAnsi="Times New Roman" w:cs="Times New Roman"/>
          <w:sz w:val="28"/>
          <w:szCs w:val="28"/>
          <w:lang w:val="uk-UA" w:eastAsia="ru-RU"/>
        </w:rPr>
        <w:br/>
      </w:r>
      <w:r w:rsidR="006C4BD9">
        <w:rPr>
          <w:rFonts w:ascii="Times New Roman" w:eastAsia="Times New Roman" w:hAnsi="Times New Roman" w:cs="Times New Roman"/>
          <w:bCs/>
          <w:sz w:val="28"/>
          <w:szCs w:val="28"/>
          <w:lang w:val="uk-UA" w:eastAsia="ru-RU"/>
        </w:rPr>
        <w:t>Блок 2.4</w:t>
      </w:r>
      <w:r w:rsidRPr="00FD3AFA">
        <w:rPr>
          <w:rFonts w:ascii="Times New Roman" w:eastAsia="Times New Roman" w:hAnsi="Times New Roman" w:cs="Times New Roman"/>
          <w:bCs/>
          <w:sz w:val="28"/>
          <w:szCs w:val="28"/>
          <w:lang w:val="uk-UA" w:eastAsia="ru-RU"/>
        </w:rPr>
        <w:t>.</w:t>
      </w:r>
      <w:r w:rsidRPr="00FD3AFA">
        <w:rPr>
          <w:rFonts w:ascii="Times New Roman" w:eastAsia="Times New Roman" w:hAnsi="Times New Roman" w:cs="Times New Roman"/>
          <w:sz w:val="28"/>
          <w:szCs w:val="28"/>
          <w:lang w:val="uk-UA" w:eastAsia="ru-RU"/>
        </w:rPr>
        <w:t xml:space="preserve"> Комісія з організації харчування</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6C4BD9">
        <w:rPr>
          <w:rFonts w:ascii="Times New Roman" w:eastAsia="Times New Roman" w:hAnsi="Times New Roman" w:cs="Times New Roman"/>
          <w:sz w:val="28"/>
          <w:szCs w:val="28"/>
          <w:lang w:val="uk-UA" w:eastAsia="ru-RU"/>
        </w:rPr>
        <w:t>12</w:t>
      </w:r>
      <w:r w:rsidRPr="00FD3AFA">
        <w:rPr>
          <w:rFonts w:ascii="Times New Roman" w:eastAsia="Times New Roman" w:hAnsi="Times New Roman" w:cs="Times New Roman"/>
          <w:sz w:val="28"/>
          <w:szCs w:val="28"/>
          <w:lang w:val="uk-UA" w:eastAsia="ru-RU"/>
        </w:rPr>
        <w:br/>
      </w:r>
      <w:r w:rsidR="006C4BD9">
        <w:rPr>
          <w:rFonts w:ascii="Times New Roman" w:eastAsia="Times New Roman" w:hAnsi="Times New Roman" w:cs="Times New Roman"/>
          <w:bCs/>
          <w:sz w:val="28"/>
          <w:szCs w:val="28"/>
          <w:lang w:val="uk-UA" w:eastAsia="ru-RU"/>
        </w:rPr>
        <w:t>Блок 2.5</w:t>
      </w:r>
      <w:r w:rsidRPr="00FD3AFA">
        <w:rPr>
          <w:rFonts w:ascii="Times New Roman" w:eastAsia="Times New Roman" w:hAnsi="Times New Roman" w:cs="Times New Roman"/>
          <w:bCs/>
          <w:sz w:val="28"/>
          <w:szCs w:val="28"/>
          <w:lang w:val="uk-UA" w:eastAsia="ru-RU"/>
        </w:rPr>
        <w:t>.</w:t>
      </w:r>
      <w:r w:rsidRPr="00FD3AFA">
        <w:rPr>
          <w:rFonts w:ascii="Times New Roman" w:eastAsia="Times New Roman" w:hAnsi="Times New Roman" w:cs="Times New Roman"/>
          <w:sz w:val="28"/>
          <w:szCs w:val="28"/>
          <w:lang w:val="uk-UA" w:eastAsia="ru-RU"/>
        </w:rPr>
        <w:t xml:space="preserve"> Комісія з охорони праці, безпеки життєдіяльності, цивільного захисту</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6C4BD9">
        <w:rPr>
          <w:rFonts w:ascii="Times New Roman" w:eastAsia="Times New Roman" w:hAnsi="Times New Roman" w:cs="Times New Roman"/>
          <w:sz w:val="28"/>
          <w:szCs w:val="28"/>
          <w:lang w:val="uk-UA" w:eastAsia="ru-RU"/>
        </w:rPr>
        <w:t>13</w:t>
      </w:r>
    </w:p>
    <w:p w:rsidR="00FE1C68" w:rsidRPr="00FD3AFA" w:rsidRDefault="00FE1C68" w:rsidP="006C4BD9">
      <w:pPr>
        <w:spacing w:after="0" w:line="240" w:lineRule="auto"/>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РОЗДІЛ 3.</w:t>
      </w:r>
      <w:r w:rsidRPr="00FD3AFA">
        <w:rPr>
          <w:rFonts w:ascii="Times New Roman" w:eastAsia="Times New Roman" w:hAnsi="Times New Roman" w:cs="Times New Roman"/>
          <w:sz w:val="28"/>
          <w:szCs w:val="28"/>
          <w:lang w:val="uk-UA" w:eastAsia="ru-RU"/>
        </w:rPr>
        <w:t xml:space="preserve"> Методична робота з педаго</w:t>
      </w:r>
      <w:r w:rsidR="00FD3AFA">
        <w:rPr>
          <w:rFonts w:ascii="Times New Roman" w:eastAsia="Times New Roman" w:hAnsi="Times New Roman" w:cs="Times New Roman"/>
          <w:sz w:val="28"/>
          <w:szCs w:val="28"/>
          <w:lang w:val="uk-UA" w:eastAsia="ru-RU"/>
        </w:rPr>
        <w:t>гічними кадрами…………………</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6C4BD9">
        <w:rPr>
          <w:rFonts w:ascii="Times New Roman" w:eastAsia="Times New Roman" w:hAnsi="Times New Roman" w:cs="Times New Roman"/>
          <w:sz w:val="28"/>
          <w:szCs w:val="28"/>
          <w:lang w:val="uk-UA" w:eastAsia="ru-RU"/>
        </w:rPr>
        <w:t>17</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3.1.</w:t>
      </w:r>
      <w:r w:rsidRPr="00FD3AFA">
        <w:rPr>
          <w:rFonts w:ascii="Times New Roman" w:eastAsia="Times New Roman" w:hAnsi="Times New Roman" w:cs="Times New Roman"/>
          <w:sz w:val="28"/>
          <w:szCs w:val="28"/>
          <w:lang w:val="uk-UA" w:eastAsia="ru-RU"/>
        </w:rPr>
        <w:t xml:space="preserve"> Підвищення професійної компетентності педагогів</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6C4BD9">
        <w:rPr>
          <w:rFonts w:ascii="Times New Roman" w:eastAsia="Times New Roman" w:hAnsi="Times New Roman" w:cs="Times New Roman"/>
          <w:sz w:val="28"/>
          <w:szCs w:val="28"/>
          <w:lang w:val="uk-UA" w:eastAsia="ru-RU"/>
        </w:rPr>
        <w:t>17</w:t>
      </w:r>
      <w:r w:rsidRPr="00FD3AFA">
        <w:rPr>
          <w:rFonts w:ascii="Times New Roman" w:eastAsia="Times New Roman" w:hAnsi="Times New Roman" w:cs="Times New Roman"/>
          <w:sz w:val="28"/>
          <w:szCs w:val="28"/>
          <w:lang w:val="uk-UA" w:eastAsia="ru-RU"/>
        </w:rPr>
        <w:br/>
      </w:r>
      <w:r w:rsidR="006C4BD9">
        <w:rPr>
          <w:rFonts w:ascii="Times New Roman" w:eastAsia="Times New Roman" w:hAnsi="Times New Roman" w:cs="Times New Roman"/>
          <w:bCs/>
          <w:sz w:val="28"/>
          <w:szCs w:val="28"/>
          <w:lang w:val="uk-UA" w:eastAsia="ru-RU"/>
        </w:rPr>
        <w:t>Блок 3.2</w:t>
      </w:r>
      <w:r w:rsidRPr="00FD3AFA">
        <w:rPr>
          <w:rFonts w:ascii="Times New Roman" w:eastAsia="Times New Roman" w:hAnsi="Times New Roman" w:cs="Times New Roman"/>
          <w:bCs/>
          <w:sz w:val="28"/>
          <w:szCs w:val="28"/>
          <w:lang w:val="uk-UA" w:eastAsia="ru-RU"/>
        </w:rPr>
        <w:t>.</w:t>
      </w:r>
      <w:r w:rsidRPr="00FD3AFA">
        <w:rPr>
          <w:rFonts w:ascii="Times New Roman" w:eastAsia="Times New Roman" w:hAnsi="Times New Roman" w:cs="Times New Roman"/>
          <w:sz w:val="28"/>
          <w:szCs w:val="28"/>
          <w:lang w:val="uk-UA" w:eastAsia="ru-RU"/>
        </w:rPr>
        <w:t xml:space="preserve"> Самоосвітня діяльність педагогів</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6C4BD9">
        <w:rPr>
          <w:rFonts w:ascii="Times New Roman" w:eastAsia="Times New Roman" w:hAnsi="Times New Roman" w:cs="Times New Roman"/>
          <w:sz w:val="28"/>
          <w:szCs w:val="28"/>
          <w:lang w:val="uk-UA" w:eastAsia="ru-RU"/>
        </w:rPr>
        <w:t>20</w:t>
      </w:r>
      <w:r w:rsidRPr="00FD3AFA">
        <w:rPr>
          <w:rFonts w:ascii="Times New Roman" w:eastAsia="Times New Roman" w:hAnsi="Times New Roman" w:cs="Times New Roman"/>
          <w:sz w:val="28"/>
          <w:szCs w:val="28"/>
          <w:lang w:val="uk-UA" w:eastAsia="ru-RU"/>
        </w:rPr>
        <w:br/>
      </w:r>
      <w:r w:rsidR="006C4BD9">
        <w:rPr>
          <w:rFonts w:ascii="Times New Roman" w:eastAsia="Times New Roman" w:hAnsi="Times New Roman" w:cs="Times New Roman"/>
          <w:bCs/>
          <w:sz w:val="28"/>
          <w:szCs w:val="28"/>
          <w:lang w:val="uk-UA" w:eastAsia="ru-RU"/>
        </w:rPr>
        <w:t>Блок 3.3</w:t>
      </w:r>
      <w:r w:rsidRPr="00FD3AFA">
        <w:rPr>
          <w:rFonts w:ascii="Times New Roman" w:eastAsia="Times New Roman" w:hAnsi="Times New Roman" w:cs="Times New Roman"/>
          <w:bCs/>
          <w:sz w:val="28"/>
          <w:szCs w:val="28"/>
          <w:lang w:val="uk-UA" w:eastAsia="ru-RU"/>
        </w:rPr>
        <w:t>.</w:t>
      </w:r>
      <w:r w:rsidRPr="00FD3AFA">
        <w:rPr>
          <w:rFonts w:ascii="Times New Roman" w:eastAsia="Times New Roman" w:hAnsi="Times New Roman" w:cs="Times New Roman"/>
          <w:sz w:val="28"/>
          <w:szCs w:val="28"/>
          <w:lang w:val="uk-UA" w:eastAsia="ru-RU"/>
        </w:rPr>
        <w:t xml:space="preserve"> Атестація, курси підвищення кваліфікації, участь у професійних спільнотах</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6C4BD9">
        <w:rPr>
          <w:rFonts w:ascii="Times New Roman" w:eastAsia="Times New Roman" w:hAnsi="Times New Roman" w:cs="Times New Roman"/>
          <w:sz w:val="28"/>
          <w:szCs w:val="28"/>
          <w:lang w:val="uk-UA" w:eastAsia="ru-RU"/>
        </w:rPr>
        <w:t>21</w:t>
      </w:r>
    </w:p>
    <w:p w:rsidR="00FE1C68" w:rsidRPr="00FD3AFA" w:rsidRDefault="006C4BD9" w:rsidP="00FD3AF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РОЗДІЛ 4</w:t>
      </w:r>
      <w:r w:rsidR="00FE1C68" w:rsidRPr="00FD3AFA">
        <w:rPr>
          <w:rFonts w:ascii="Times New Roman" w:eastAsia="Times New Roman" w:hAnsi="Times New Roman" w:cs="Times New Roman"/>
          <w:bCs/>
          <w:sz w:val="28"/>
          <w:szCs w:val="28"/>
          <w:lang w:val="uk-UA" w:eastAsia="ru-RU"/>
        </w:rPr>
        <w:t>.</w:t>
      </w:r>
      <w:r w:rsidR="00FE1C68" w:rsidRPr="00FD3AFA">
        <w:rPr>
          <w:rFonts w:ascii="Times New Roman" w:eastAsia="Times New Roman" w:hAnsi="Times New Roman" w:cs="Times New Roman"/>
          <w:sz w:val="28"/>
          <w:szCs w:val="28"/>
          <w:lang w:val="uk-UA" w:eastAsia="ru-RU"/>
        </w:rPr>
        <w:t xml:space="preserve"> Адмініст</w:t>
      </w:r>
      <w:r w:rsidR="00FD3AFA">
        <w:rPr>
          <w:rFonts w:ascii="Times New Roman" w:eastAsia="Times New Roman" w:hAnsi="Times New Roman" w:cs="Times New Roman"/>
          <w:sz w:val="28"/>
          <w:szCs w:val="28"/>
          <w:lang w:val="uk-UA" w:eastAsia="ru-RU"/>
        </w:rPr>
        <w:t>ративно-господарська діяльність………………………</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25</w:t>
      </w:r>
      <w:r w:rsidR="00FE1C68" w:rsidRPr="00FD3AFA">
        <w:rPr>
          <w:rFonts w:ascii="Times New Roman" w:eastAsia="Times New Roman" w:hAnsi="Times New Roman" w:cs="Times New Roman"/>
          <w:sz w:val="28"/>
          <w:szCs w:val="28"/>
          <w:lang w:val="uk-UA" w:eastAsia="ru-RU"/>
        </w:rPr>
        <w:br/>
      </w:r>
      <w:r>
        <w:rPr>
          <w:rFonts w:ascii="Times New Roman" w:eastAsia="Times New Roman" w:hAnsi="Times New Roman" w:cs="Times New Roman"/>
          <w:bCs/>
          <w:sz w:val="28"/>
          <w:szCs w:val="28"/>
          <w:lang w:val="uk-UA" w:eastAsia="ru-RU"/>
        </w:rPr>
        <w:t>Блок 4</w:t>
      </w:r>
      <w:r w:rsidR="00FE1C68" w:rsidRPr="00FD3AFA">
        <w:rPr>
          <w:rFonts w:ascii="Times New Roman" w:eastAsia="Times New Roman" w:hAnsi="Times New Roman" w:cs="Times New Roman"/>
          <w:bCs/>
          <w:sz w:val="28"/>
          <w:szCs w:val="28"/>
          <w:lang w:val="uk-UA" w:eastAsia="ru-RU"/>
        </w:rPr>
        <w:t>.1.</w:t>
      </w:r>
      <w:r w:rsidR="00FE1C68" w:rsidRPr="00FD3AFA">
        <w:rPr>
          <w:rFonts w:ascii="Times New Roman" w:eastAsia="Times New Roman" w:hAnsi="Times New Roman" w:cs="Times New Roman"/>
          <w:sz w:val="28"/>
          <w:szCs w:val="28"/>
          <w:lang w:val="uk-UA" w:eastAsia="ru-RU"/>
        </w:rPr>
        <w:t xml:space="preserve"> Матеріально-технічне та навчально-методичне забезпечення</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25</w:t>
      </w:r>
      <w:r w:rsidR="00FE1C68" w:rsidRPr="00FD3AFA">
        <w:rPr>
          <w:rFonts w:ascii="Times New Roman" w:eastAsia="Times New Roman" w:hAnsi="Times New Roman" w:cs="Times New Roman"/>
          <w:sz w:val="28"/>
          <w:szCs w:val="28"/>
          <w:lang w:val="uk-UA" w:eastAsia="ru-RU"/>
        </w:rPr>
        <w:br/>
      </w:r>
      <w:r>
        <w:rPr>
          <w:rFonts w:ascii="Times New Roman" w:eastAsia="Times New Roman" w:hAnsi="Times New Roman" w:cs="Times New Roman"/>
          <w:bCs/>
          <w:sz w:val="28"/>
          <w:szCs w:val="28"/>
          <w:lang w:val="uk-UA" w:eastAsia="ru-RU"/>
        </w:rPr>
        <w:t>Блок 4</w:t>
      </w:r>
      <w:r w:rsidR="00FE1C68" w:rsidRPr="00FD3AFA">
        <w:rPr>
          <w:rFonts w:ascii="Times New Roman" w:eastAsia="Times New Roman" w:hAnsi="Times New Roman" w:cs="Times New Roman"/>
          <w:bCs/>
          <w:sz w:val="28"/>
          <w:szCs w:val="28"/>
          <w:lang w:val="uk-UA" w:eastAsia="ru-RU"/>
        </w:rPr>
        <w:t>.2.</w:t>
      </w:r>
      <w:r w:rsidR="00FE1C68" w:rsidRPr="00FD3AFA">
        <w:rPr>
          <w:rFonts w:ascii="Times New Roman" w:eastAsia="Times New Roman" w:hAnsi="Times New Roman" w:cs="Times New Roman"/>
          <w:sz w:val="28"/>
          <w:szCs w:val="28"/>
          <w:lang w:val="uk-UA" w:eastAsia="ru-RU"/>
        </w:rPr>
        <w:t xml:space="preserve"> Проведення інструктажів з охорони праці та БЖД</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26</w:t>
      </w:r>
      <w:r w:rsidR="00FE1C68" w:rsidRPr="00FD3AFA">
        <w:rPr>
          <w:rFonts w:ascii="Times New Roman" w:eastAsia="Times New Roman" w:hAnsi="Times New Roman" w:cs="Times New Roman"/>
          <w:sz w:val="28"/>
          <w:szCs w:val="28"/>
          <w:lang w:val="uk-UA" w:eastAsia="ru-RU"/>
        </w:rPr>
        <w:br/>
      </w:r>
      <w:r>
        <w:rPr>
          <w:rFonts w:ascii="Times New Roman" w:eastAsia="Times New Roman" w:hAnsi="Times New Roman" w:cs="Times New Roman"/>
          <w:bCs/>
          <w:sz w:val="28"/>
          <w:szCs w:val="28"/>
          <w:lang w:val="uk-UA" w:eastAsia="ru-RU"/>
        </w:rPr>
        <w:t>Блок 4</w:t>
      </w:r>
      <w:r w:rsidR="00FE1C68" w:rsidRPr="00FD3AFA">
        <w:rPr>
          <w:rFonts w:ascii="Times New Roman" w:eastAsia="Times New Roman" w:hAnsi="Times New Roman" w:cs="Times New Roman"/>
          <w:bCs/>
          <w:sz w:val="28"/>
          <w:szCs w:val="28"/>
          <w:lang w:val="uk-UA" w:eastAsia="ru-RU"/>
        </w:rPr>
        <w:t>.3.</w:t>
      </w:r>
      <w:r w:rsidR="00FE1C68" w:rsidRPr="00FD3AFA">
        <w:rPr>
          <w:rFonts w:ascii="Times New Roman" w:eastAsia="Times New Roman" w:hAnsi="Times New Roman" w:cs="Times New Roman"/>
          <w:sz w:val="28"/>
          <w:szCs w:val="28"/>
          <w:lang w:val="uk-UA" w:eastAsia="ru-RU"/>
        </w:rPr>
        <w:t xml:space="preserve"> Організація санітарно-просвітницької роботи з учасниками освітнього процесу</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27</w:t>
      </w:r>
    </w:p>
    <w:p w:rsidR="00FE1C68" w:rsidRPr="00FD3AFA" w:rsidRDefault="006C4BD9" w:rsidP="00FD3AF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РОЗДІЛ 5</w:t>
      </w:r>
      <w:r w:rsidR="00FE1C68" w:rsidRPr="00FD3AFA">
        <w:rPr>
          <w:rFonts w:ascii="Times New Roman" w:eastAsia="Times New Roman" w:hAnsi="Times New Roman" w:cs="Times New Roman"/>
          <w:bCs/>
          <w:sz w:val="28"/>
          <w:szCs w:val="28"/>
          <w:lang w:val="uk-UA" w:eastAsia="ru-RU"/>
        </w:rPr>
        <w:t>.</w:t>
      </w:r>
      <w:r w:rsidR="00FE1C68" w:rsidRPr="00FD3AFA">
        <w:rPr>
          <w:rFonts w:ascii="Times New Roman" w:eastAsia="Times New Roman" w:hAnsi="Times New Roman" w:cs="Times New Roman"/>
          <w:sz w:val="28"/>
          <w:szCs w:val="28"/>
          <w:lang w:val="uk-UA" w:eastAsia="ru-RU"/>
        </w:rPr>
        <w:t xml:space="preserve"> Організаційно-педагогічна робота</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30</w:t>
      </w:r>
      <w:r w:rsidR="00FE1C68" w:rsidRPr="00FD3AFA">
        <w:rPr>
          <w:rFonts w:ascii="Times New Roman" w:eastAsia="Times New Roman" w:hAnsi="Times New Roman" w:cs="Times New Roman"/>
          <w:sz w:val="28"/>
          <w:szCs w:val="28"/>
          <w:lang w:val="uk-UA" w:eastAsia="ru-RU"/>
        </w:rPr>
        <w:br/>
      </w:r>
      <w:r>
        <w:rPr>
          <w:rFonts w:ascii="Times New Roman" w:eastAsia="Times New Roman" w:hAnsi="Times New Roman" w:cs="Times New Roman"/>
          <w:bCs/>
          <w:sz w:val="28"/>
          <w:szCs w:val="28"/>
          <w:lang w:val="uk-UA" w:eastAsia="ru-RU"/>
        </w:rPr>
        <w:t>Блок 5</w:t>
      </w:r>
      <w:r w:rsidR="00FE1C68" w:rsidRPr="00FD3AFA">
        <w:rPr>
          <w:rFonts w:ascii="Times New Roman" w:eastAsia="Times New Roman" w:hAnsi="Times New Roman" w:cs="Times New Roman"/>
          <w:bCs/>
          <w:sz w:val="28"/>
          <w:szCs w:val="28"/>
          <w:lang w:val="uk-UA" w:eastAsia="ru-RU"/>
        </w:rPr>
        <w:t>.1.</w:t>
      </w:r>
      <w:r w:rsidR="00FE1C68" w:rsidRPr="00FD3AFA">
        <w:rPr>
          <w:rFonts w:ascii="Times New Roman" w:eastAsia="Times New Roman" w:hAnsi="Times New Roman" w:cs="Times New Roman"/>
          <w:sz w:val="28"/>
          <w:szCs w:val="28"/>
          <w:lang w:val="uk-UA" w:eastAsia="ru-RU"/>
        </w:rPr>
        <w:t xml:space="preserve"> Партнерська взаємодія з батьками</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31</w:t>
      </w:r>
      <w:r w:rsidR="00FE1C68" w:rsidRPr="00FD3AFA">
        <w:rPr>
          <w:rFonts w:ascii="Times New Roman" w:eastAsia="Times New Roman" w:hAnsi="Times New Roman" w:cs="Times New Roman"/>
          <w:sz w:val="28"/>
          <w:szCs w:val="28"/>
          <w:lang w:val="uk-UA" w:eastAsia="ru-RU"/>
        </w:rPr>
        <w:br/>
      </w:r>
      <w:r>
        <w:rPr>
          <w:rFonts w:ascii="Times New Roman" w:eastAsia="Times New Roman" w:hAnsi="Times New Roman" w:cs="Times New Roman"/>
          <w:bCs/>
          <w:sz w:val="28"/>
          <w:szCs w:val="28"/>
          <w:lang w:val="uk-UA" w:eastAsia="ru-RU"/>
        </w:rPr>
        <w:t>Блок 5</w:t>
      </w:r>
      <w:r w:rsidR="00FE1C68" w:rsidRPr="00FD3AFA">
        <w:rPr>
          <w:rFonts w:ascii="Times New Roman" w:eastAsia="Times New Roman" w:hAnsi="Times New Roman" w:cs="Times New Roman"/>
          <w:bCs/>
          <w:sz w:val="28"/>
          <w:szCs w:val="28"/>
          <w:lang w:val="uk-UA" w:eastAsia="ru-RU"/>
        </w:rPr>
        <w:t>.2.</w:t>
      </w:r>
      <w:r w:rsidR="00FE1C68" w:rsidRPr="00FD3AFA">
        <w:rPr>
          <w:rFonts w:ascii="Times New Roman" w:eastAsia="Times New Roman" w:hAnsi="Times New Roman" w:cs="Times New Roman"/>
          <w:sz w:val="28"/>
          <w:szCs w:val="28"/>
          <w:lang w:val="uk-UA" w:eastAsia="ru-RU"/>
        </w:rPr>
        <w:t xml:space="preserve"> Наступність у роботі з ЗЗСО</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31</w:t>
      </w:r>
      <w:r w:rsidR="00FE1C68" w:rsidRPr="00FD3AFA">
        <w:rPr>
          <w:rFonts w:ascii="Times New Roman" w:eastAsia="Times New Roman" w:hAnsi="Times New Roman" w:cs="Times New Roman"/>
          <w:sz w:val="28"/>
          <w:szCs w:val="28"/>
          <w:lang w:val="uk-UA" w:eastAsia="ru-RU"/>
        </w:rPr>
        <w:br/>
      </w:r>
      <w:r>
        <w:rPr>
          <w:rFonts w:ascii="Times New Roman" w:eastAsia="Times New Roman" w:hAnsi="Times New Roman" w:cs="Times New Roman"/>
          <w:bCs/>
          <w:sz w:val="28"/>
          <w:szCs w:val="28"/>
          <w:lang w:val="uk-UA" w:eastAsia="ru-RU"/>
        </w:rPr>
        <w:t>Блок 5</w:t>
      </w:r>
      <w:r w:rsidR="00FE1C68" w:rsidRPr="00FD3AFA">
        <w:rPr>
          <w:rFonts w:ascii="Times New Roman" w:eastAsia="Times New Roman" w:hAnsi="Times New Roman" w:cs="Times New Roman"/>
          <w:bCs/>
          <w:sz w:val="28"/>
          <w:szCs w:val="28"/>
          <w:lang w:val="uk-UA" w:eastAsia="ru-RU"/>
        </w:rPr>
        <w:t>.3.</w:t>
      </w:r>
      <w:r w:rsidR="00FE1C68" w:rsidRPr="00FD3AFA">
        <w:rPr>
          <w:rFonts w:ascii="Times New Roman" w:eastAsia="Times New Roman" w:hAnsi="Times New Roman" w:cs="Times New Roman"/>
          <w:sz w:val="28"/>
          <w:szCs w:val="28"/>
          <w:lang w:val="uk-UA" w:eastAsia="ru-RU"/>
        </w:rPr>
        <w:t xml:space="preserve"> Проведення спільних виховних, культурних та фізкультурно-оздоровчих заходів</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32</w:t>
      </w:r>
    </w:p>
    <w:p w:rsidR="00FE1C68" w:rsidRPr="00FD3AFA" w:rsidRDefault="006C4BD9" w:rsidP="00FD3AF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РОЗДІЛ 6</w:t>
      </w:r>
      <w:r w:rsidR="00FE1C68" w:rsidRPr="00FD3AFA">
        <w:rPr>
          <w:rFonts w:ascii="Times New Roman" w:eastAsia="Times New Roman" w:hAnsi="Times New Roman" w:cs="Times New Roman"/>
          <w:bCs/>
          <w:sz w:val="28"/>
          <w:szCs w:val="28"/>
          <w:lang w:val="uk-UA" w:eastAsia="ru-RU"/>
        </w:rPr>
        <w:t>.</w:t>
      </w:r>
      <w:r w:rsidR="00FE1C68" w:rsidRPr="00FD3AFA">
        <w:rPr>
          <w:rFonts w:ascii="Times New Roman" w:eastAsia="Times New Roman" w:hAnsi="Times New Roman" w:cs="Times New Roman"/>
          <w:sz w:val="28"/>
          <w:szCs w:val="28"/>
          <w:lang w:val="uk-UA" w:eastAsia="ru-RU"/>
        </w:rPr>
        <w:t xml:space="preserve"> Внутрішня система оцінювання якості освітньої діяльності</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34</w:t>
      </w:r>
      <w:r w:rsidR="00FE1C68" w:rsidRPr="00FD3AFA">
        <w:rPr>
          <w:rFonts w:ascii="Times New Roman" w:eastAsia="Times New Roman" w:hAnsi="Times New Roman" w:cs="Times New Roman"/>
          <w:sz w:val="28"/>
          <w:szCs w:val="28"/>
          <w:lang w:val="uk-UA" w:eastAsia="ru-RU"/>
        </w:rPr>
        <w:br/>
      </w:r>
      <w:r>
        <w:rPr>
          <w:rFonts w:ascii="Times New Roman" w:eastAsia="Times New Roman" w:hAnsi="Times New Roman" w:cs="Times New Roman"/>
          <w:bCs/>
          <w:sz w:val="28"/>
          <w:szCs w:val="28"/>
          <w:lang w:val="uk-UA" w:eastAsia="ru-RU"/>
        </w:rPr>
        <w:t>Блок .6</w:t>
      </w:r>
      <w:r w:rsidR="00FE1C68" w:rsidRPr="00FD3AFA">
        <w:rPr>
          <w:rFonts w:ascii="Times New Roman" w:eastAsia="Times New Roman" w:hAnsi="Times New Roman" w:cs="Times New Roman"/>
          <w:bCs/>
          <w:sz w:val="28"/>
          <w:szCs w:val="28"/>
          <w:lang w:val="uk-UA" w:eastAsia="ru-RU"/>
        </w:rPr>
        <w:t>1.</w:t>
      </w:r>
      <w:r w:rsidR="00FE1C68" w:rsidRPr="00FD3AFA">
        <w:rPr>
          <w:rFonts w:ascii="Times New Roman" w:eastAsia="Times New Roman" w:hAnsi="Times New Roman" w:cs="Times New Roman"/>
          <w:sz w:val="28"/>
          <w:szCs w:val="28"/>
          <w:lang w:val="uk-UA" w:eastAsia="ru-RU"/>
        </w:rPr>
        <w:t xml:space="preserve"> Контроль за якістю освітнього процесу</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36</w:t>
      </w:r>
      <w:r w:rsidR="00FE1C68" w:rsidRPr="00FD3AFA">
        <w:rPr>
          <w:rFonts w:ascii="Times New Roman" w:eastAsia="Times New Roman" w:hAnsi="Times New Roman" w:cs="Times New Roman"/>
          <w:sz w:val="28"/>
          <w:szCs w:val="28"/>
          <w:lang w:val="uk-UA" w:eastAsia="ru-RU"/>
        </w:rPr>
        <w:br/>
      </w:r>
      <w:r>
        <w:rPr>
          <w:rFonts w:ascii="Times New Roman" w:eastAsia="Times New Roman" w:hAnsi="Times New Roman" w:cs="Times New Roman"/>
          <w:bCs/>
          <w:sz w:val="28"/>
          <w:szCs w:val="28"/>
          <w:lang w:val="uk-UA" w:eastAsia="ru-RU"/>
        </w:rPr>
        <w:t>Блок 6.2</w:t>
      </w:r>
      <w:r w:rsidR="00FE1C68" w:rsidRPr="00FD3AFA">
        <w:rPr>
          <w:rFonts w:ascii="Times New Roman" w:eastAsia="Times New Roman" w:hAnsi="Times New Roman" w:cs="Times New Roman"/>
          <w:bCs/>
          <w:sz w:val="28"/>
          <w:szCs w:val="28"/>
          <w:lang w:val="uk-UA" w:eastAsia="ru-RU"/>
        </w:rPr>
        <w:t>.</w:t>
      </w:r>
      <w:r w:rsidR="00FE1C68" w:rsidRPr="00FD3AFA">
        <w:rPr>
          <w:rFonts w:ascii="Times New Roman" w:eastAsia="Times New Roman" w:hAnsi="Times New Roman" w:cs="Times New Roman"/>
          <w:sz w:val="28"/>
          <w:szCs w:val="28"/>
          <w:lang w:val="uk-UA" w:eastAsia="ru-RU"/>
        </w:rPr>
        <w:t xml:space="preserve"> Оцінювання стану охорони праці, пожежної безпеки та БЖД</w:t>
      </w:r>
      <w:r w:rsidR="00FD3AF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.37</w:t>
      </w:r>
      <w:r w:rsidR="00FE1C68" w:rsidRPr="00FD3AFA">
        <w:rPr>
          <w:rFonts w:ascii="Times New Roman" w:eastAsia="Times New Roman" w:hAnsi="Times New Roman" w:cs="Times New Roman"/>
          <w:sz w:val="28"/>
          <w:szCs w:val="28"/>
          <w:lang w:val="uk-UA" w:eastAsia="ru-RU"/>
        </w:rPr>
        <w:br/>
      </w:r>
      <w:r>
        <w:rPr>
          <w:rFonts w:ascii="Times New Roman" w:eastAsia="Times New Roman" w:hAnsi="Times New Roman" w:cs="Times New Roman"/>
          <w:bCs/>
          <w:sz w:val="28"/>
          <w:szCs w:val="28"/>
          <w:lang w:val="uk-UA" w:eastAsia="ru-RU"/>
        </w:rPr>
        <w:t>Блок 6</w:t>
      </w:r>
      <w:r w:rsidR="00FE1C68" w:rsidRPr="00FD3AFA">
        <w:rPr>
          <w:rFonts w:ascii="Times New Roman" w:eastAsia="Times New Roman" w:hAnsi="Times New Roman" w:cs="Times New Roman"/>
          <w:bCs/>
          <w:sz w:val="28"/>
          <w:szCs w:val="28"/>
          <w:lang w:val="uk-UA" w:eastAsia="ru-RU"/>
        </w:rPr>
        <w:t>.3.</w:t>
      </w:r>
      <w:r w:rsidR="00FE1C68" w:rsidRPr="00FD3AFA">
        <w:rPr>
          <w:rFonts w:ascii="Times New Roman" w:eastAsia="Times New Roman" w:hAnsi="Times New Roman" w:cs="Times New Roman"/>
          <w:sz w:val="28"/>
          <w:szCs w:val="28"/>
          <w:lang w:val="uk-UA" w:eastAsia="ru-RU"/>
        </w:rPr>
        <w:t xml:space="preserve"> Контроль за станом охорони дитинства</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38</w:t>
      </w:r>
      <w:r w:rsidR="00FE1C68" w:rsidRPr="00FD3AFA">
        <w:rPr>
          <w:rFonts w:ascii="Times New Roman" w:eastAsia="Times New Roman" w:hAnsi="Times New Roman" w:cs="Times New Roman"/>
          <w:sz w:val="28"/>
          <w:szCs w:val="28"/>
          <w:lang w:val="uk-UA" w:eastAsia="ru-RU"/>
        </w:rPr>
        <w:br/>
      </w:r>
      <w:r>
        <w:rPr>
          <w:rFonts w:ascii="Times New Roman" w:eastAsia="Times New Roman" w:hAnsi="Times New Roman" w:cs="Times New Roman"/>
          <w:bCs/>
          <w:sz w:val="28"/>
          <w:szCs w:val="28"/>
          <w:lang w:val="uk-UA" w:eastAsia="ru-RU"/>
        </w:rPr>
        <w:t>Блок 6</w:t>
      </w:r>
      <w:r w:rsidR="00FE1C68" w:rsidRPr="00FD3AFA">
        <w:rPr>
          <w:rFonts w:ascii="Times New Roman" w:eastAsia="Times New Roman" w:hAnsi="Times New Roman" w:cs="Times New Roman"/>
          <w:bCs/>
          <w:sz w:val="28"/>
          <w:szCs w:val="28"/>
          <w:lang w:val="uk-UA" w:eastAsia="ru-RU"/>
        </w:rPr>
        <w:t>.4.</w:t>
      </w:r>
      <w:r w:rsidR="00FE1C68" w:rsidRPr="00FD3AFA">
        <w:rPr>
          <w:rFonts w:ascii="Times New Roman" w:eastAsia="Times New Roman" w:hAnsi="Times New Roman" w:cs="Times New Roman"/>
          <w:sz w:val="28"/>
          <w:szCs w:val="28"/>
          <w:lang w:val="uk-UA" w:eastAsia="ru-RU"/>
        </w:rPr>
        <w:t xml:space="preserve"> Моніторинг організації харчування</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39</w:t>
      </w:r>
      <w:r w:rsidR="00FE1C68" w:rsidRPr="00FD3AFA">
        <w:rPr>
          <w:rFonts w:ascii="Times New Roman" w:eastAsia="Times New Roman" w:hAnsi="Times New Roman" w:cs="Times New Roman"/>
          <w:sz w:val="28"/>
          <w:szCs w:val="28"/>
          <w:lang w:val="uk-UA" w:eastAsia="ru-RU"/>
        </w:rPr>
        <w:br/>
      </w:r>
    </w:p>
    <w:p w:rsidR="00FE1C68" w:rsidRPr="00FD3AFA" w:rsidRDefault="00FE1C68" w:rsidP="00FD3AFA">
      <w:pPr>
        <w:spacing w:after="0" w:line="240" w:lineRule="auto"/>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ДОДАТКИ</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p>
    <w:p w:rsidR="00FE1C68" w:rsidRPr="00FD3AFA" w:rsidRDefault="00FE1C68" w:rsidP="00FD3AFA">
      <w:pPr>
        <w:numPr>
          <w:ilvl w:val="0"/>
          <w:numId w:val="1"/>
        </w:numPr>
        <w:spacing w:after="0" w:line="240" w:lineRule="auto"/>
        <w:rPr>
          <w:rFonts w:ascii="Times New Roman" w:eastAsia="Times New Roman" w:hAnsi="Times New Roman" w:cs="Times New Roman"/>
          <w:sz w:val="24"/>
          <w:szCs w:val="28"/>
          <w:lang w:val="uk-UA" w:eastAsia="ru-RU"/>
        </w:rPr>
      </w:pPr>
      <w:r w:rsidRPr="00FD3AFA">
        <w:rPr>
          <w:rFonts w:ascii="Times New Roman" w:eastAsia="Times New Roman" w:hAnsi="Times New Roman" w:cs="Times New Roman"/>
          <w:sz w:val="24"/>
          <w:szCs w:val="28"/>
          <w:lang w:val="uk-UA" w:eastAsia="ru-RU"/>
        </w:rPr>
        <w:t>План-циклограма внутрішнього контролю якості освітнього процесу</w:t>
      </w:r>
      <w:r w:rsidR="00FD3AFA" w:rsidRPr="00FD3AFA">
        <w:rPr>
          <w:rFonts w:ascii="Times New Roman" w:eastAsia="Times New Roman" w:hAnsi="Times New Roman" w:cs="Times New Roman"/>
          <w:sz w:val="24"/>
          <w:szCs w:val="28"/>
          <w:lang w:val="uk-UA" w:eastAsia="ru-RU"/>
        </w:rPr>
        <w:t>……</w:t>
      </w:r>
      <w:r w:rsidR="00057B71">
        <w:rPr>
          <w:rFonts w:ascii="Times New Roman" w:eastAsia="Times New Roman" w:hAnsi="Times New Roman" w:cs="Times New Roman"/>
          <w:sz w:val="24"/>
          <w:szCs w:val="28"/>
          <w:lang w:val="uk-UA" w:eastAsia="ru-RU"/>
        </w:rPr>
        <w:t>………………..</w:t>
      </w:r>
      <w:r w:rsidR="00FD3AFA" w:rsidRPr="00FD3AFA">
        <w:rPr>
          <w:rFonts w:ascii="Times New Roman" w:eastAsia="Times New Roman" w:hAnsi="Times New Roman" w:cs="Times New Roman"/>
          <w:sz w:val="24"/>
          <w:szCs w:val="28"/>
          <w:lang w:val="uk-UA" w:eastAsia="ru-RU"/>
        </w:rPr>
        <w:t>……</w:t>
      </w:r>
      <w:r w:rsidR="008C7E11">
        <w:rPr>
          <w:rFonts w:ascii="Times New Roman" w:eastAsia="Times New Roman" w:hAnsi="Times New Roman" w:cs="Times New Roman"/>
          <w:sz w:val="24"/>
          <w:szCs w:val="28"/>
          <w:lang w:val="uk-UA" w:eastAsia="ru-RU"/>
        </w:rPr>
        <w:t>42</w:t>
      </w:r>
    </w:p>
    <w:p w:rsidR="00FE1C68" w:rsidRPr="00FD3AFA" w:rsidRDefault="00FE1C68" w:rsidP="00FD3AFA">
      <w:pPr>
        <w:numPr>
          <w:ilvl w:val="0"/>
          <w:numId w:val="1"/>
        </w:numPr>
        <w:spacing w:after="0" w:line="240" w:lineRule="auto"/>
        <w:rPr>
          <w:rFonts w:ascii="Times New Roman" w:eastAsia="Times New Roman" w:hAnsi="Times New Roman" w:cs="Times New Roman"/>
          <w:sz w:val="24"/>
          <w:szCs w:val="28"/>
          <w:lang w:val="uk-UA" w:eastAsia="ru-RU"/>
        </w:rPr>
      </w:pPr>
      <w:r w:rsidRPr="00FD3AFA">
        <w:rPr>
          <w:rFonts w:ascii="Times New Roman" w:eastAsia="Times New Roman" w:hAnsi="Times New Roman" w:cs="Times New Roman"/>
          <w:sz w:val="24"/>
          <w:szCs w:val="28"/>
          <w:lang w:val="uk-UA" w:eastAsia="ru-RU"/>
        </w:rPr>
        <w:t>План-циклограма оцінювання безпеки життєдіяльності та охорони праці</w:t>
      </w:r>
      <w:r w:rsidR="00FD3AFA" w:rsidRPr="00FD3AFA">
        <w:rPr>
          <w:rFonts w:ascii="Times New Roman" w:eastAsia="Times New Roman" w:hAnsi="Times New Roman" w:cs="Times New Roman"/>
          <w:sz w:val="24"/>
          <w:szCs w:val="28"/>
          <w:lang w:val="uk-UA" w:eastAsia="ru-RU"/>
        </w:rPr>
        <w:t>…</w:t>
      </w:r>
      <w:r w:rsidR="00057B71">
        <w:rPr>
          <w:rFonts w:ascii="Times New Roman" w:eastAsia="Times New Roman" w:hAnsi="Times New Roman" w:cs="Times New Roman"/>
          <w:sz w:val="24"/>
          <w:szCs w:val="28"/>
          <w:lang w:val="uk-UA" w:eastAsia="ru-RU"/>
        </w:rPr>
        <w:t>……………….</w:t>
      </w:r>
      <w:r w:rsidR="00FD3AFA" w:rsidRPr="00FD3AFA">
        <w:rPr>
          <w:rFonts w:ascii="Times New Roman" w:eastAsia="Times New Roman" w:hAnsi="Times New Roman" w:cs="Times New Roman"/>
          <w:sz w:val="24"/>
          <w:szCs w:val="28"/>
          <w:lang w:val="uk-UA" w:eastAsia="ru-RU"/>
        </w:rPr>
        <w:t>…..</w:t>
      </w:r>
      <w:r w:rsidR="008C7E11">
        <w:rPr>
          <w:rFonts w:ascii="Times New Roman" w:eastAsia="Times New Roman" w:hAnsi="Times New Roman" w:cs="Times New Roman"/>
          <w:sz w:val="24"/>
          <w:szCs w:val="28"/>
          <w:lang w:val="uk-UA" w:eastAsia="ru-RU"/>
        </w:rPr>
        <w:t>43</w:t>
      </w:r>
    </w:p>
    <w:p w:rsidR="00FE1C68" w:rsidRPr="00FD3AFA" w:rsidRDefault="00FE1C68" w:rsidP="00FD3AFA">
      <w:pPr>
        <w:numPr>
          <w:ilvl w:val="0"/>
          <w:numId w:val="1"/>
        </w:numPr>
        <w:spacing w:after="0" w:line="240" w:lineRule="auto"/>
        <w:rPr>
          <w:rFonts w:ascii="Times New Roman" w:eastAsia="Times New Roman" w:hAnsi="Times New Roman" w:cs="Times New Roman"/>
          <w:sz w:val="24"/>
          <w:szCs w:val="28"/>
          <w:lang w:val="uk-UA" w:eastAsia="ru-RU"/>
        </w:rPr>
      </w:pPr>
      <w:r w:rsidRPr="00FD3AFA">
        <w:rPr>
          <w:rFonts w:ascii="Times New Roman" w:eastAsia="Times New Roman" w:hAnsi="Times New Roman" w:cs="Times New Roman"/>
          <w:sz w:val="24"/>
          <w:szCs w:val="28"/>
          <w:lang w:val="uk-UA" w:eastAsia="ru-RU"/>
        </w:rPr>
        <w:t>План внутрішнього контролю організації харчування</w:t>
      </w:r>
      <w:r w:rsidR="00FD3AFA" w:rsidRPr="00FD3AFA">
        <w:rPr>
          <w:rFonts w:ascii="Times New Roman" w:eastAsia="Times New Roman" w:hAnsi="Times New Roman" w:cs="Times New Roman"/>
          <w:sz w:val="24"/>
          <w:szCs w:val="28"/>
          <w:lang w:val="uk-UA" w:eastAsia="ru-RU"/>
        </w:rPr>
        <w:t>……………………</w:t>
      </w:r>
      <w:r w:rsidR="00057B71">
        <w:rPr>
          <w:rFonts w:ascii="Times New Roman" w:eastAsia="Times New Roman" w:hAnsi="Times New Roman" w:cs="Times New Roman"/>
          <w:sz w:val="24"/>
          <w:szCs w:val="28"/>
          <w:lang w:val="uk-UA" w:eastAsia="ru-RU"/>
        </w:rPr>
        <w:t>………………..</w:t>
      </w:r>
      <w:r w:rsidR="00FD3AFA" w:rsidRPr="00FD3AFA">
        <w:rPr>
          <w:rFonts w:ascii="Times New Roman" w:eastAsia="Times New Roman" w:hAnsi="Times New Roman" w:cs="Times New Roman"/>
          <w:sz w:val="24"/>
          <w:szCs w:val="28"/>
          <w:lang w:val="uk-UA" w:eastAsia="ru-RU"/>
        </w:rPr>
        <w:t>……..</w:t>
      </w:r>
      <w:r w:rsidR="008C7E11">
        <w:rPr>
          <w:rFonts w:ascii="Times New Roman" w:eastAsia="Times New Roman" w:hAnsi="Times New Roman" w:cs="Times New Roman"/>
          <w:sz w:val="24"/>
          <w:szCs w:val="28"/>
          <w:lang w:val="uk-UA" w:eastAsia="ru-RU"/>
        </w:rPr>
        <w:t>44</w:t>
      </w:r>
    </w:p>
    <w:p w:rsidR="00FE1C68" w:rsidRPr="00FD3AFA" w:rsidRDefault="00FE1C68" w:rsidP="00FD3AFA">
      <w:pPr>
        <w:numPr>
          <w:ilvl w:val="0"/>
          <w:numId w:val="1"/>
        </w:numPr>
        <w:spacing w:after="0" w:line="240" w:lineRule="auto"/>
        <w:rPr>
          <w:rFonts w:ascii="Times New Roman" w:eastAsia="Times New Roman" w:hAnsi="Times New Roman" w:cs="Times New Roman"/>
          <w:sz w:val="24"/>
          <w:szCs w:val="28"/>
          <w:lang w:val="uk-UA" w:eastAsia="ru-RU"/>
        </w:rPr>
      </w:pPr>
      <w:r w:rsidRPr="00FD3AFA">
        <w:rPr>
          <w:rFonts w:ascii="Times New Roman" w:eastAsia="Times New Roman" w:hAnsi="Times New Roman" w:cs="Times New Roman"/>
          <w:sz w:val="24"/>
          <w:szCs w:val="28"/>
          <w:lang w:val="uk-UA" w:eastAsia="ru-RU"/>
        </w:rPr>
        <w:t>План оцінювання медичного супроводу</w:t>
      </w:r>
      <w:r w:rsidR="00FD3AFA" w:rsidRPr="00FD3AFA">
        <w:rPr>
          <w:rFonts w:ascii="Times New Roman" w:eastAsia="Times New Roman" w:hAnsi="Times New Roman" w:cs="Times New Roman"/>
          <w:sz w:val="24"/>
          <w:szCs w:val="28"/>
          <w:lang w:val="uk-UA" w:eastAsia="ru-RU"/>
        </w:rPr>
        <w:t>…………………………</w:t>
      </w:r>
      <w:r w:rsidR="00057B71">
        <w:rPr>
          <w:rFonts w:ascii="Times New Roman" w:eastAsia="Times New Roman" w:hAnsi="Times New Roman" w:cs="Times New Roman"/>
          <w:sz w:val="24"/>
          <w:szCs w:val="28"/>
          <w:lang w:val="uk-UA" w:eastAsia="ru-RU"/>
        </w:rPr>
        <w:t>……………………...</w:t>
      </w:r>
      <w:r w:rsidR="00FD3AFA" w:rsidRPr="00FD3AFA">
        <w:rPr>
          <w:rFonts w:ascii="Times New Roman" w:eastAsia="Times New Roman" w:hAnsi="Times New Roman" w:cs="Times New Roman"/>
          <w:sz w:val="24"/>
          <w:szCs w:val="28"/>
          <w:lang w:val="uk-UA" w:eastAsia="ru-RU"/>
        </w:rPr>
        <w:t>………….</w:t>
      </w:r>
      <w:r w:rsidR="008C7E11">
        <w:rPr>
          <w:rFonts w:ascii="Times New Roman" w:eastAsia="Times New Roman" w:hAnsi="Times New Roman" w:cs="Times New Roman"/>
          <w:sz w:val="24"/>
          <w:szCs w:val="28"/>
          <w:lang w:val="uk-UA" w:eastAsia="ru-RU"/>
        </w:rPr>
        <w:t>45</w:t>
      </w:r>
    </w:p>
    <w:p w:rsidR="00FE1C68" w:rsidRPr="00FD3AFA" w:rsidRDefault="00FE1C68" w:rsidP="00FD3AFA">
      <w:pPr>
        <w:numPr>
          <w:ilvl w:val="0"/>
          <w:numId w:val="1"/>
        </w:numPr>
        <w:spacing w:after="0" w:line="240" w:lineRule="auto"/>
        <w:rPr>
          <w:rFonts w:ascii="Times New Roman" w:eastAsia="Times New Roman" w:hAnsi="Times New Roman" w:cs="Times New Roman"/>
          <w:sz w:val="24"/>
          <w:szCs w:val="28"/>
          <w:lang w:val="uk-UA" w:eastAsia="ru-RU"/>
        </w:rPr>
      </w:pPr>
      <w:r w:rsidRPr="00FD3AFA">
        <w:rPr>
          <w:rFonts w:ascii="Times New Roman" w:eastAsia="Times New Roman" w:hAnsi="Times New Roman" w:cs="Times New Roman"/>
          <w:sz w:val="24"/>
          <w:szCs w:val="28"/>
          <w:lang w:val="uk-UA" w:eastAsia="ru-RU"/>
        </w:rPr>
        <w:t>План заходів з охорони праці та БЖД</w:t>
      </w:r>
      <w:r w:rsidR="00FD3AFA" w:rsidRPr="00FD3AFA">
        <w:rPr>
          <w:rFonts w:ascii="Times New Roman" w:eastAsia="Times New Roman" w:hAnsi="Times New Roman" w:cs="Times New Roman"/>
          <w:sz w:val="24"/>
          <w:szCs w:val="28"/>
          <w:lang w:val="uk-UA" w:eastAsia="ru-RU"/>
        </w:rPr>
        <w:t>……………………………</w:t>
      </w:r>
      <w:r w:rsidR="00057B71">
        <w:rPr>
          <w:rFonts w:ascii="Times New Roman" w:eastAsia="Times New Roman" w:hAnsi="Times New Roman" w:cs="Times New Roman"/>
          <w:sz w:val="24"/>
          <w:szCs w:val="28"/>
          <w:lang w:val="uk-UA" w:eastAsia="ru-RU"/>
        </w:rPr>
        <w:t>………………………….</w:t>
      </w:r>
      <w:r w:rsidR="00FD3AFA" w:rsidRPr="00FD3AFA">
        <w:rPr>
          <w:rFonts w:ascii="Times New Roman" w:eastAsia="Times New Roman" w:hAnsi="Times New Roman" w:cs="Times New Roman"/>
          <w:sz w:val="24"/>
          <w:szCs w:val="28"/>
          <w:lang w:val="uk-UA" w:eastAsia="ru-RU"/>
        </w:rPr>
        <w:t>……..</w:t>
      </w:r>
      <w:r w:rsidR="008C7E11">
        <w:rPr>
          <w:rFonts w:ascii="Times New Roman" w:eastAsia="Times New Roman" w:hAnsi="Times New Roman" w:cs="Times New Roman"/>
          <w:sz w:val="24"/>
          <w:szCs w:val="28"/>
          <w:lang w:val="uk-UA" w:eastAsia="ru-RU"/>
        </w:rPr>
        <w:t>45</w:t>
      </w:r>
    </w:p>
    <w:p w:rsidR="00FE1C68" w:rsidRPr="00FD3AFA" w:rsidRDefault="00FE1C68" w:rsidP="00FD3AFA">
      <w:pPr>
        <w:numPr>
          <w:ilvl w:val="0"/>
          <w:numId w:val="1"/>
        </w:numPr>
        <w:spacing w:after="0" w:line="240" w:lineRule="auto"/>
        <w:rPr>
          <w:rFonts w:ascii="Times New Roman" w:eastAsia="Times New Roman" w:hAnsi="Times New Roman" w:cs="Times New Roman"/>
          <w:sz w:val="24"/>
          <w:szCs w:val="28"/>
          <w:lang w:val="uk-UA" w:eastAsia="ru-RU"/>
        </w:rPr>
      </w:pPr>
      <w:r w:rsidRPr="00FD3AFA">
        <w:rPr>
          <w:rFonts w:ascii="Times New Roman" w:eastAsia="Times New Roman" w:hAnsi="Times New Roman" w:cs="Times New Roman"/>
          <w:sz w:val="24"/>
          <w:szCs w:val="28"/>
          <w:lang w:val="uk-UA" w:eastAsia="ru-RU"/>
        </w:rPr>
        <w:t>План охорони дитинства</w:t>
      </w:r>
      <w:r w:rsidR="00FD3AFA" w:rsidRPr="00FD3AFA">
        <w:rPr>
          <w:rFonts w:ascii="Times New Roman" w:eastAsia="Times New Roman" w:hAnsi="Times New Roman" w:cs="Times New Roman"/>
          <w:sz w:val="24"/>
          <w:szCs w:val="28"/>
          <w:lang w:val="uk-UA" w:eastAsia="ru-RU"/>
        </w:rPr>
        <w:t>……………………………………</w:t>
      </w:r>
      <w:r w:rsidR="00057B71">
        <w:rPr>
          <w:rFonts w:ascii="Times New Roman" w:eastAsia="Times New Roman" w:hAnsi="Times New Roman" w:cs="Times New Roman"/>
          <w:sz w:val="24"/>
          <w:szCs w:val="28"/>
          <w:lang w:val="uk-UA" w:eastAsia="ru-RU"/>
        </w:rPr>
        <w:t>…………………………...</w:t>
      </w:r>
      <w:r w:rsidR="00FD3AFA" w:rsidRPr="00FD3AFA">
        <w:rPr>
          <w:rFonts w:ascii="Times New Roman" w:eastAsia="Times New Roman" w:hAnsi="Times New Roman" w:cs="Times New Roman"/>
          <w:sz w:val="24"/>
          <w:szCs w:val="28"/>
          <w:lang w:val="uk-UA" w:eastAsia="ru-RU"/>
        </w:rPr>
        <w:t>…………..</w:t>
      </w:r>
      <w:r w:rsidR="008C7E11">
        <w:rPr>
          <w:rFonts w:ascii="Times New Roman" w:eastAsia="Times New Roman" w:hAnsi="Times New Roman" w:cs="Times New Roman"/>
          <w:sz w:val="24"/>
          <w:szCs w:val="28"/>
          <w:lang w:val="uk-UA" w:eastAsia="ru-RU"/>
        </w:rPr>
        <w:t>46</w:t>
      </w:r>
    </w:p>
    <w:p w:rsidR="00FE1C68" w:rsidRPr="00FD3AFA" w:rsidRDefault="00FE1C68" w:rsidP="00FD3AFA">
      <w:pPr>
        <w:numPr>
          <w:ilvl w:val="0"/>
          <w:numId w:val="1"/>
        </w:numPr>
        <w:spacing w:after="0" w:line="240" w:lineRule="auto"/>
        <w:rPr>
          <w:rFonts w:ascii="Times New Roman" w:eastAsia="Times New Roman" w:hAnsi="Times New Roman" w:cs="Times New Roman"/>
          <w:sz w:val="24"/>
          <w:szCs w:val="28"/>
          <w:lang w:val="uk-UA" w:eastAsia="ru-RU"/>
        </w:rPr>
      </w:pPr>
      <w:r w:rsidRPr="00FD3AFA">
        <w:rPr>
          <w:rFonts w:ascii="Times New Roman" w:eastAsia="Times New Roman" w:hAnsi="Times New Roman" w:cs="Times New Roman"/>
          <w:sz w:val="24"/>
          <w:szCs w:val="28"/>
          <w:lang w:val="uk-UA" w:eastAsia="ru-RU"/>
        </w:rPr>
        <w:t>План взаємодії із ЗЗСО</w:t>
      </w:r>
      <w:r w:rsidR="00FD3AFA" w:rsidRPr="00FD3AFA">
        <w:rPr>
          <w:rFonts w:ascii="Times New Roman" w:eastAsia="Times New Roman" w:hAnsi="Times New Roman" w:cs="Times New Roman"/>
          <w:sz w:val="24"/>
          <w:szCs w:val="28"/>
          <w:lang w:val="uk-UA" w:eastAsia="ru-RU"/>
        </w:rPr>
        <w:t>……………………………………</w:t>
      </w:r>
      <w:r w:rsidR="00057B71">
        <w:rPr>
          <w:rFonts w:ascii="Times New Roman" w:eastAsia="Times New Roman" w:hAnsi="Times New Roman" w:cs="Times New Roman"/>
          <w:sz w:val="24"/>
          <w:szCs w:val="28"/>
          <w:lang w:val="uk-UA" w:eastAsia="ru-RU"/>
        </w:rPr>
        <w:t>…………………………</w:t>
      </w:r>
      <w:r w:rsidR="00FD3AFA" w:rsidRPr="00FD3AFA">
        <w:rPr>
          <w:rFonts w:ascii="Times New Roman" w:eastAsia="Times New Roman" w:hAnsi="Times New Roman" w:cs="Times New Roman"/>
          <w:sz w:val="24"/>
          <w:szCs w:val="28"/>
          <w:lang w:val="uk-UA" w:eastAsia="ru-RU"/>
        </w:rPr>
        <w:t>………………</w:t>
      </w:r>
      <w:r w:rsidR="008C7E11">
        <w:rPr>
          <w:rFonts w:ascii="Times New Roman" w:eastAsia="Times New Roman" w:hAnsi="Times New Roman" w:cs="Times New Roman"/>
          <w:sz w:val="24"/>
          <w:szCs w:val="28"/>
          <w:lang w:val="uk-UA" w:eastAsia="ru-RU"/>
        </w:rPr>
        <w:t>47</w:t>
      </w:r>
    </w:p>
    <w:p w:rsidR="00FE1C68" w:rsidRPr="00FD3AFA" w:rsidRDefault="00FE1C68" w:rsidP="00FD3AFA">
      <w:pPr>
        <w:numPr>
          <w:ilvl w:val="0"/>
          <w:numId w:val="1"/>
        </w:numPr>
        <w:spacing w:after="0" w:line="240" w:lineRule="auto"/>
        <w:rPr>
          <w:rFonts w:ascii="Times New Roman" w:eastAsia="Times New Roman" w:hAnsi="Times New Roman" w:cs="Times New Roman"/>
          <w:sz w:val="24"/>
          <w:szCs w:val="28"/>
          <w:lang w:val="uk-UA" w:eastAsia="ru-RU"/>
        </w:rPr>
      </w:pPr>
      <w:r w:rsidRPr="00FD3AFA">
        <w:rPr>
          <w:rFonts w:ascii="Times New Roman" w:eastAsia="Times New Roman" w:hAnsi="Times New Roman" w:cs="Times New Roman"/>
          <w:sz w:val="24"/>
          <w:szCs w:val="28"/>
          <w:lang w:val="uk-UA" w:eastAsia="ru-RU"/>
        </w:rPr>
        <w:t>План роботи Консультативного центру для батьків</w:t>
      </w:r>
      <w:r w:rsidR="00FD3AFA" w:rsidRPr="00FD3AFA">
        <w:rPr>
          <w:rFonts w:ascii="Times New Roman" w:eastAsia="Times New Roman" w:hAnsi="Times New Roman" w:cs="Times New Roman"/>
          <w:sz w:val="24"/>
          <w:szCs w:val="28"/>
          <w:lang w:val="uk-UA" w:eastAsia="ru-RU"/>
        </w:rPr>
        <w:t>……………</w:t>
      </w:r>
      <w:r w:rsidR="00057B71">
        <w:rPr>
          <w:rFonts w:ascii="Times New Roman" w:eastAsia="Times New Roman" w:hAnsi="Times New Roman" w:cs="Times New Roman"/>
          <w:sz w:val="24"/>
          <w:szCs w:val="28"/>
          <w:lang w:val="uk-UA" w:eastAsia="ru-RU"/>
        </w:rPr>
        <w:t>………………………...</w:t>
      </w:r>
      <w:r w:rsidR="00FD3AFA" w:rsidRPr="00FD3AFA">
        <w:rPr>
          <w:rFonts w:ascii="Times New Roman" w:eastAsia="Times New Roman" w:hAnsi="Times New Roman" w:cs="Times New Roman"/>
          <w:sz w:val="24"/>
          <w:szCs w:val="28"/>
          <w:lang w:val="uk-UA" w:eastAsia="ru-RU"/>
        </w:rPr>
        <w:t>……….</w:t>
      </w:r>
      <w:r w:rsidR="008C7E11">
        <w:rPr>
          <w:rFonts w:ascii="Times New Roman" w:eastAsia="Times New Roman" w:hAnsi="Times New Roman" w:cs="Times New Roman"/>
          <w:sz w:val="24"/>
          <w:szCs w:val="28"/>
          <w:lang w:val="uk-UA" w:eastAsia="ru-RU"/>
        </w:rPr>
        <w:t>49</w:t>
      </w:r>
    </w:p>
    <w:p w:rsidR="00DD476D" w:rsidRPr="008C7E11" w:rsidRDefault="00FE1C68" w:rsidP="00FD3AFA">
      <w:pPr>
        <w:numPr>
          <w:ilvl w:val="0"/>
          <w:numId w:val="1"/>
        </w:numPr>
        <w:spacing w:after="0" w:line="240" w:lineRule="auto"/>
        <w:rPr>
          <w:rFonts w:ascii="Times New Roman" w:eastAsia="Times New Roman" w:hAnsi="Times New Roman" w:cs="Times New Roman"/>
          <w:sz w:val="24"/>
          <w:szCs w:val="28"/>
          <w:lang w:val="uk-UA" w:eastAsia="ru-RU"/>
        </w:rPr>
        <w:sectPr w:rsidR="00DD476D" w:rsidRPr="008C7E11" w:rsidSect="000B52E6">
          <w:pgSz w:w="11906" w:h="16838"/>
          <w:pgMar w:top="567" w:right="567" w:bottom="567" w:left="1134" w:header="709" w:footer="709" w:gutter="0"/>
          <w:cols w:space="708"/>
          <w:titlePg/>
          <w:docGrid w:linePitch="360"/>
        </w:sectPr>
      </w:pPr>
      <w:r w:rsidRPr="00FD3AFA">
        <w:rPr>
          <w:rFonts w:ascii="Times New Roman" w:eastAsia="Times New Roman" w:hAnsi="Times New Roman" w:cs="Times New Roman"/>
          <w:sz w:val="24"/>
          <w:szCs w:val="28"/>
          <w:lang w:val="uk-UA" w:eastAsia="ru-RU"/>
        </w:rPr>
        <w:t>План профілактики дитячого дорожньо-транспортного травматизму</w:t>
      </w:r>
      <w:r w:rsidR="00FD3AFA" w:rsidRPr="00FD3AFA">
        <w:rPr>
          <w:rFonts w:ascii="Times New Roman" w:eastAsia="Times New Roman" w:hAnsi="Times New Roman" w:cs="Times New Roman"/>
          <w:sz w:val="24"/>
          <w:szCs w:val="28"/>
          <w:lang w:val="uk-UA" w:eastAsia="ru-RU"/>
        </w:rPr>
        <w:t>…</w:t>
      </w:r>
      <w:r w:rsidR="00057B71">
        <w:rPr>
          <w:rFonts w:ascii="Times New Roman" w:eastAsia="Times New Roman" w:hAnsi="Times New Roman" w:cs="Times New Roman"/>
          <w:sz w:val="24"/>
          <w:szCs w:val="28"/>
          <w:lang w:val="uk-UA" w:eastAsia="ru-RU"/>
        </w:rPr>
        <w:t>……………...</w:t>
      </w:r>
      <w:r w:rsidR="00FD3AFA" w:rsidRPr="00FD3AFA">
        <w:rPr>
          <w:rFonts w:ascii="Times New Roman" w:eastAsia="Times New Roman" w:hAnsi="Times New Roman" w:cs="Times New Roman"/>
          <w:sz w:val="24"/>
          <w:szCs w:val="28"/>
          <w:lang w:val="uk-UA" w:eastAsia="ru-RU"/>
        </w:rPr>
        <w:t>…………</w:t>
      </w:r>
      <w:r w:rsidR="008C7E11">
        <w:rPr>
          <w:rFonts w:ascii="Times New Roman" w:eastAsia="Times New Roman" w:hAnsi="Times New Roman" w:cs="Times New Roman"/>
          <w:sz w:val="24"/>
          <w:szCs w:val="28"/>
          <w:lang w:val="uk-UA" w:eastAsia="ru-RU"/>
        </w:rPr>
        <w:t>50</w:t>
      </w:r>
    </w:p>
    <w:p w:rsidR="00DD476D" w:rsidRPr="005853F1" w:rsidRDefault="005853F1" w:rsidP="00CD292B">
      <w:pPr>
        <w:spacing w:after="0" w:line="240" w:lineRule="auto"/>
        <w:jc w:val="center"/>
        <w:rPr>
          <w:rFonts w:ascii="Times New Roman" w:eastAsia="Times New Roman" w:hAnsi="Times New Roman" w:cs="Times New Roman"/>
          <w:b/>
          <w:sz w:val="32"/>
          <w:szCs w:val="28"/>
          <w:lang w:val="uk-UA" w:eastAsia="ru-RU"/>
        </w:rPr>
      </w:pPr>
      <w:r w:rsidRPr="005853F1">
        <w:rPr>
          <w:rFonts w:ascii="Times New Roman" w:eastAsia="Times New Roman" w:hAnsi="Times New Roman" w:cs="Times New Roman"/>
          <w:b/>
          <w:bCs/>
          <w:sz w:val="32"/>
          <w:szCs w:val="28"/>
          <w:lang w:val="uk-UA" w:eastAsia="ru-RU"/>
        </w:rPr>
        <w:lastRenderedPageBreak/>
        <w:t>РОЗДІЛ 1.</w:t>
      </w:r>
      <w:r w:rsidRPr="005853F1">
        <w:rPr>
          <w:rFonts w:ascii="Times New Roman" w:eastAsia="Times New Roman" w:hAnsi="Times New Roman" w:cs="Times New Roman"/>
          <w:b/>
          <w:sz w:val="32"/>
          <w:szCs w:val="28"/>
          <w:lang w:val="uk-UA" w:eastAsia="ru-RU"/>
        </w:rPr>
        <w:t xml:space="preserve"> АНАЛІЗ ДІЯЛЬНОСТІ ЗДО ЗА 2024/2025 НАВЧАЛЬНИЙ РІК З ВИЗНАЧЕННЯМ ПРІОРИТЕТНИХ ЗАВДАНЬ НА 2025/2026 НАВЧАЛЬНИЙ РІК</w:t>
      </w:r>
    </w:p>
    <w:p w:rsidR="00DD476D" w:rsidRPr="00FD3AFA" w:rsidRDefault="00DD476D" w:rsidP="00CD292B">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У 2024/2025 навчальному році заклад дошкільної освіти продовжував реалізовувати свою основну місію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забезпечення права кожної дитини на здобуття якісної дошкільної освіти, сприяння її всебічному розвитку: фізичному, інтелектуальному, духовному та соціальному, а також підготовці до подальшого навчання.</w:t>
      </w:r>
    </w:p>
    <w:p w:rsidR="00DD476D" w:rsidRPr="00FD3AFA" w:rsidRDefault="00DD476D" w:rsidP="00CD292B">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Освітній процес здійснювався відповідно до </w:t>
      </w:r>
      <w:r w:rsidRPr="00FD3AFA">
        <w:rPr>
          <w:rFonts w:ascii="Times New Roman" w:eastAsia="Times New Roman" w:hAnsi="Times New Roman" w:cs="Times New Roman"/>
          <w:bCs/>
          <w:sz w:val="28"/>
          <w:szCs w:val="28"/>
          <w:lang w:val="uk-UA" w:eastAsia="ru-RU"/>
        </w:rPr>
        <w:t>Базового компонента дошкільної освіти</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bCs/>
          <w:sz w:val="28"/>
          <w:szCs w:val="28"/>
          <w:lang w:val="uk-UA" w:eastAsia="ru-RU"/>
        </w:rPr>
        <w:t>Статуту закладу</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bCs/>
          <w:sz w:val="28"/>
          <w:szCs w:val="28"/>
          <w:lang w:val="uk-UA" w:eastAsia="ru-RU"/>
        </w:rPr>
        <w:t>колективного договору</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bCs/>
          <w:sz w:val="28"/>
          <w:szCs w:val="28"/>
          <w:lang w:val="uk-UA" w:eastAsia="ru-RU"/>
        </w:rPr>
        <w:t>річного плану роботи</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bCs/>
          <w:sz w:val="28"/>
          <w:szCs w:val="28"/>
          <w:lang w:val="uk-UA" w:eastAsia="ru-RU"/>
        </w:rPr>
        <w:t>освітньої програми</w:t>
      </w:r>
      <w:r w:rsidRPr="00FD3AFA">
        <w:rPr>
          <w:rFonts w:ascii="Times New Roman" w:eastAsia="Times New Roman" w:hAnsi="Times New Roman" w:cs="Times New Roman"/>
          <w:sz w:val="28"/>
          <w:szCs w:val="28"/>
          <w:lang w:val="uk-UA" w:eastAsia="ru-RU"/>
        </w:rPr>
        <w:t xml:space="preserve"> та </w:t>
      </w:r>
      <w:r w:rsidRPr="00FD3AFA">
        <w:rPr>
          <w:rFonts w:ascii="Times New Roman" w:eastAsia="Times New Roman" w:hAnsi="Times New Roman" w:cs="Times New Roman"/>
          <w:bCs/>
          <w:sz w:val="28"/>
          <w:szCs w:val="28"/>
          <w:lang w:val="uk-UA" w:eastAsia="ru-RU"/>
        </w:rPr>
        <w:t>стратегії розвитку на п’ятирічний період</w:t>
      </w:r>
      <w:r w:rsidRPr="00FD3AFA">
        <w:rPr>
          <w:rFonts w:ascii="Times New Roman" w:eastAsia="Times New Roman" w:hAnsi="Times New Roman" w:cs="Times New Roman"/>
          <w:sz w:val="28"/>
          <w:szCs w:val="28"/>
          <w:lang w:val="uk-UA" w:eastAsia="ru-RU"/>
        </w:rPr>
        <w:t>. Ці документи визначали напрями освітньої діяльності, організаційні та методичні підходи до виховання та навчання дітей.</w:t>
      </w:r>
    </w:p>
    <w:p w:rsidR="00DD476D" w:rsidRPr="00FD3AFA" w:rsidRDefault="00DD476D" w:rsidP="00CD292B">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Одним із ключових аспектів стало </w:t>
      </w:r>
      <w:r w:rsidRPr="00FD3AFA">
        <w:rPr>
          <w:rFonts w:ascii="Times New Roman" w:eastAsia="Times New Roman" w:hAnsi="Times New Roman" w:cs="Times New Roman"/>
          <w:bCs/>
          <w:sz w:val="28"/>
          <w:szCs w:val="28"/>
          <w:lang w:val="uk-UA" w:eastAsia="ru-RU"/>
        </w:rPr>
        <w:t>забезпечення доступності якісної освіти</w:t>
      </w:r>
      <w:r w:rsidRPr="00FD3AFA">
        <w:rPr>
          <w:rFonts w:ascii="Times New Roman" w:eastAsia="Times New Roman" w:hAnsi="Times New Roman" w:cs="Times New Roman"/>
          <w:sz w:val="28"/>
          <w:szCs w:val="28"/>
          <w:lang w:val="uk-UA" w:eastAsia="ru-RU"/>
        </w:rPr>
        <w:t xml:space="preserve">, що вимагало гармонійного поєднання освітніх стандартів із умовами їх реалізації. </w:t>
      </w:r>
    </w:p>
    <w:p w:rsidR="00DD476D" w:rsidRPr="00FD3AFA" w:rsidRDefault="00DD476D" w:rsidP="00CD292B">
      <w:pPr>
        <w:spacing w:after="0" w:line="240" w:lineRule="auto"/>
        <w:jc w:val="cente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Робота колективу була спрямована на реалізацію основних завдань дошкільної освіти:</w:t>
      </w:r>
    </w:p>
    <w:p w:rsidR="00DD476D" w:rsidRPr="00FD3AFA" w:rsidRDefault="00DD476D" w:rsidP="00CD292B">
      <w:pPr>
        <w:pStyle w:val="a5"/>
        <w:numPr>
          <w:ilvl w:val="0"/>
          <w:numId w:val="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shd w:val="clear" w:color="auto" w:fill="FFFFFF"/>
          <w:lang w:val="uk-UA"/>
        </w:rPr>
        <w:t>Розвиток навичок основ безпеки життєдіяльності під час воєнного стану.</w:t>
      </w:r>
    </w:p>
    <w:p w:rsidR="00DD476D" w:rsidRPr="00FD3AFA" w:rsidRDefault="00DD476D" w:rsidP="00CD292B">
      <w:pPr>
        <w:pStyle w:val="a5"/>
        <w:numPr>
          <w:ilvl w:val="0"/>
          <w:numId w:val="5"/>
        </w:numPr>
        <w:spacing w:after="0" w:line="240" w:lineRule="auto"/>
        <w:jc w:val="both"/>
        <w:rPr>
          <w:rFonts w:ascii="Times New Roman" w:hAnsi="Times New Roman" w:cs="Times New Roman"/>
          <w:sz w:val="28"/>
          <w:szCs w:val="28"/>
          <w:lang w:val="uk-UA"/>
        </w:rPr>
      </w:pPr>
      <w:bookmarkStart w:id="0" w:name="_Hlk167712673"/>
      <w:r w:rsidRPr="00FD3AFA">
        <w:rPr>
          <w:rFonts w:ascii="Times New Roman" w:hAnsi="Times New Roman" w:cs="Times New Roman"/>
          <w:sz w:val="28"/>
          <w:szCs w:val="28"/>
          <w:lang w:val="uk-UA"/>
        </w:rPr>
        <w:t>Зміцнення національної ідентичності, як основи, яка виховує справжній патріотизм.</w:t>
      </w:r>
      <w:bookmarkEnd w:id="0"/>
    </w:p>
    <w:p w:rsidR="00DD476D" w:rsidRPr="00FD3AFA" w:rsidRDefault="00DD476D" w:rsidP="00CD292B">
      <w:pPr>
        <w:pStyle w:val="a5"/>
        <w:numPr>
          <w:ilvl w:val="0"/>
          <w:numId w:val="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Формування у дошкільників здоров’язбережувальної компетентності шляхом оновлення змісту фізкультурно-оздоровчої роботи та забезпечення безпечних умов організації освітнього процесу. </w:t>
      </w:r>
    </w:p>
    <w:p w:rsidR="00DD476D" w:rsidRPr="00FD3AFA" w:rsidRDefault="00DD476D" w:rsidP="00CD292B">
      <w:pPr>
        <w:pStyle w:val="a5"/>
        <w:numPr>
          <w:ilvl w:val="0"/>
          <w:numId w:val="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Адаптування до дистанційних форм навчання та спілкування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як інноваційної форми взаємодії дітей з педагогами.</w:t>
      </w:r>
    </w:p>
    <w:p w:rsidR="00DD476D" w:rsidRPr="00FD3AFA" w:rsidRDefault="00DD476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Важливим досягненням року стало подальше </w:t>
      </w:r>
      <w:r w:rsidRPr="00FD3AFA">
        <w:rPr>
          <w:rFonts w:ascii="Times New Roman" w:eastAsia="Times New Roman" w:hAnsi="Times New Roman" w:cs="Times New Roman"/>
          <w:bCs/>
          <w:sz w:val="28"/>
          <w:szCs w:val="28"/>
          <w:lang w:val="uk-UA" w:eastAsia="ru-RU"/>
        </w:rPr>
        <w:t>удосконалення нормативно-правової бази</w:t>
      </w:r>
      <w:r w:rsidRPr="00FD3AFA">
        <w:rPr>
          <w:rFonts w:ascii="Times New Roman" w:eastAsia="Times New Roman" w:hAnsi="Times New Roman" w:cs="Times New Roman"/>
          <w:sz w:val="28"/>
          <w:szCs w:val="28"/>
          <w:lang w:val="uk-UA" w:eastAsia="ru-RU"/>
        </w:rPr>
        <w:t xml:space="preserve"> функціонування закладу, що дало змогу чітко визначити стандарти та напрями діяльності у сфері дошкільної освіти.</w:t>
      </w:r>
    </w:p>
    <w:p w:rsidR="00DD476D" w:rsidRPr="00FD3AFA" w:rsidRDefault="00DD476D" w:rsidP="00CD292B">
      <w:p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Уся освітня діяльність закладу базувалася на завданнях, визначених </w:t>
      </w:r>
      <w:r w:rsidRPr="00FD3AFA">
        <w:rPr>
          <w:rFonts w:ascii="Times New Roman" w:eastAsia="Times New Roman" w:hAnsi="Times New Roman" w:cs="Times New Roman"/>
          <w:bCs/>
          <w:sz w:val="28"/>
          <w:szCs w:val="28"/>
          <w:lang w:val="uk-UA" w:eastAsia="ru-RU"/>
        </w:rPr>
        <w:t>ст. 7 Закону України «Про дошкільну освіту»</w:t>
      </w:r>
      <w:r w:rsidRPr="00FD3AFA">
        <w:rPr>
          <w:rFonts w:ascii="Times New Roman" w:eastAsia="Times New Roman" w:hAnsi="Times New Roman" w:cs="Times New Roman"/>
          <w:sz w:val="28"/>
          <w:szCs w:val="28"/>
          <w:lang w:val="uk-UA" w:eastAsia="ru-RU"/>
        </w:rPr>
        <w:t>, а саме:</w:t>
      </w:r>
    </w:p>
    <w:p w:rsidR="00DD476D" w:rsidRPr="00FD3AFA" w:rsidRDefault="00DD476D" w:rsidP="00CD292B">
      <w:pPr>
        <w:numPr>
          <w:ilvl w:val="0"/>
          <w:numId w:val="3"/>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збереження та укріплення фізичного і психічного здоров’я дітей;</w:t>
      </w:r>
    </w:p>
    <w:p w:rsidR="00DD476D" w:rsidRPr="00FD3AFA" w:rsidRDefault="00DD476D" w:rsidP="00CD292B">
      <w:pPr>
        <w:numPr>
          <w:ilvl w:val="0"/>
          <w:numId w:val="3"/>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всебічний розвиток особистості дитини;</w:t>
      </w:r>
    </w:p>
    <w:p w:rsidR="00DD476D" w:rsidRPr="00FD3AFA" w:rsidRDefault="00DD476D" w:rsidP="00CD292B">
      <w:pPr>
        <w:numPr>
          <w:ilvl w:val="0"/>
          <w:numId w:val="3"/>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формування соціальної компетентності та готовності до шкільного навчання;</w:t>
      </w:r>
    </w:p>
    <w:p w:rsidR="00DD476D" w:rsidRPr="00FD3AFA" w:rsidRDefault="00DD476D" w:rsidP="00CD292B">
      <w:pPr>
        <w:numPr>
          <w:ilvl w:val="0"/>
          <w:numId w:val="3"/>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патріотичне виховання;</w:t>
      </w:r>
    </w:p>
    <w:p w:rsidR="00DD476D" w:rsidRPr="00FD3AFA" w:rsidRDefault="00DD476D" w:rsidP="00CD292B">
      <w:pPr>
        <w:numPr>
          <w:ilvl w:val="0"/>
          <w:numId w:val="3"/>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дотримання вимог державного стандарту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Базового компонента;</w:t>
      </w:r>
    </w:p>
    <w:p w:rsidR="00DD476D" w:rsidRPr="00FD3AFA" w:rsidRDefault="00DD476D" w:rsidP="00CD292B">
      <w:pPr>
        <w:numPr>
          <w:ilvl w:val="0"/>
          <w:numId w:val="3"/>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підтримка родин шляхом здійснення соціально-педагогічного патронату.</w:t>
      </w:r>
    </w:p>
    <w:p w:rsidR="00DD476D" w:rsidRPr="00FD3AFA" w:rsidRDefault="00DD476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Крім загальноосвітніх завдань, у 2024/2025 навчальному році заклад працював в умовах </w:t>
      </w:r>
      <w:r w:rsidRPr="00FD3AFA">
        <w:rPr>
          <w:rFonts w:ascii="Times New Roman" w:eastAsia="Times New Roman" w:hAnsi="Times New Roman" w:cs="Times New Roman"/>
          <w:bCs/>
          <w:sz w:val="28"/>
          <w:szCs w:val="28"/>
          <w:lang w:val="uk-UA" w:eastAsia="ru-RU"/>
        </w:rPr>
        <w:t>воєнного стану</w:t>
      </w:r>
      <w:r w:rsidRPr="00FD3AFA">
        <w:rPr>
          <w:rFonts w:ascii="Times New Roman" w:eastAsia="Times New Roman" w:hAnsi="Times New Roman" w:cs="Times New Roman"/>
          <w:sz w:val="28"/>
          <w:szCs w:val="28"/>
          <w:lang w:val="uk-UA" w:eastAsia="ru-RU"/>
        </w:rPr>
        <w:t>, що вимагало додаткових організаційних заходів, зокрема:</w:t>
      </w:r>
    </w:p>
    <w:p w:rsidR="00DD476D" w:rsidRPr="00FD3AFA" w:rsidRDefault="00DD476D" w:rsidP="00CD292B">
      <w:pPr>
        <w:numPr>
          <w:ilvl w:val="0"/>
          <w:numId w:val="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адаптації освітнього процесу до змішаних (гібридних) і дистанційних форм навчання;</w:t>
      </w:r>
    </w:p>
    <w:p w:rsidR="00DD476D" w:rsidRPr="00FD3AFA" w:rsidRDefault="00DD476D" w:rsidP="00CD292B">
      <w:pPr>
        <w:numPr>
          <w:ilvl w:val="0"/>
          <w:numId w:val="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впровадження заходів безпеки (наявність укриттів, евакуаційні плани, інструктажі);</w:t>
      </w:r>
    </w:p>
    <w:p w:rsidR="00DD476D" w:rsidRPr="00FD3AFA" w:rsidRDefault="00DD476D" w:rsidP="00CD292B">
      <w:pPr>
        <w:numPr>
          <w:ilvl w:val="0"/>
          <w:numId w:val="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організація психологічної підтримки дітей та працівників;</w:t>
      </w:r>
    </w:p>
    <w:p w:rsidR="00DD476D" w:rsidRPr="00FD3AFA" w:rsidRDefault="00DD476D" w:rsidP="00CD292B">
      <w:pPr>
        <w:numPr>
          <w:ilvl w:val="0"/>
          <w:numId w:val="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співпраця з органами місцевого самоврядування з питань функціонування ЗДО в кризових умовах.</w:t>
      </w:r>
    </w:p>
    <w:p w:rsidR="00DD476D" w:rsidRPr="00FD3AFA" w:rsidRDefault="00DD476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Законодавча база, яка регламентувала діяльність ЗДО у цей період, включала </w:t>
      </w:r>
      <w:r w:rsidRPr="00FD3AFA">
        <w:rPr>
          <w:rFonts w:ascii="Times New Roman" w:eastAsia="Times New Roman" w:hAnsi="Times New Roman" w:cs="Times New Roman"/>
          <w:bCs/>
          <w:sz w:val="28"/>
          <w:szCs w:val="28"/>
          <w:lang w:val="uk-UA" w:eastAsia="ru-RU"/>
        </w:rPr>
        <w:t>Конституцію України</w:t>
      </w:r>
      <w:r w:rsidRPr="00FD3AFA">
        <w:rPr>
          <w:rFonts w:ascii="Times New Roman" w:eastAsia="Times New Roman" w:hAnsi="Times New Roman" w:cs="Times New Roman"/>
          <w:sz w:val="28"/>
          <w:szCs w:val="28"/>
          <w:lang w:val="uk-UA" w:eastAsia="ru-RU"/>
        </w:rPr>
        <w:t xml:space="preserve">, закони «Про освіту», «Про дошкільну освіту», «Про правовий режим воєнного стану», відповідні </w:t>
      </w:r>
      <w:r w:rsidRPr="00FD3AFA">
        <w:rPr>
          <w:rFonts w:ascii="Times New Roman" w:eastAsia="Times New Roman" w:hAnsi="Times New Roman" w:cs="Times New Roman"/>
          <w:bCs/>
          <w:sz w:val="28"/>
          <w:szCs w:val="28"/>
          <w:lang w:val="uk-UA" w:eastAsia="ru-RU"/>
        </w:rPr>
        <w:t>постанови КМУ</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bCs/>
          <w:sz w:val="28"/>
          <w:szCs w:val="28"/>
          <w:lang w:val="uk-UA" w:eastAsia="ru-RU"/>
        </w:rPr>
        <w:t>накази МОН України</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lastRenderedPageBreak/>
        <w:t xml:space="preserve">а також </w:t>
      </w:r>
      <w:r w:rsidRPr="00FD3AFA">
        <w:rPr>
          <w:rFonts w:ascii="Times New Roman" w:eastAsia="Times New Roman" w:hAnsi="Times New Roman" w:cs="Times New Roman"/>
          <w:bCs/>
          <w:sz w:val="28"/>
          <w:szCs w:val="28"/>
          <w:lang w:val="uk-UA" w:eastAsia="ru-RU"/>
        </w:rPr>
        <w:t>санітарно-гігієнічні норми</w:t>
      </w:r>
      <w:r w:rsidRPr="00FD3AFA">
        <w:rPr>
          <w:rFonts w:ascii="Times New Roman" w:eastAsia="Times New Roman" w:hAnsi="Times New Roman" w:cs="Times New Roman"/>
          <w:sz w:val="28"/>
          <w:szCs w:val="28"/>
          <w:lang w:val="uk-UA" w:eastAsia="ru-RU"/>
        </w:rPr>
        <w:t xml:space="preserve"> та </w:t>
      </w:r>
      <w:r w:rsidRPr="00FD3AFA">
        <w:rPr>
          <w:rFonts w:ascii="Times New Roman" w:eastAsia="Times New Roman" w:hAnsi="Times New Roman" w:cs="Times New Roman"/>
          <w:bCs/>
          <w:sz w:val="28"/>
          <w:szCs w:val="28"/>
          <w:lang w:val="uk-UA" w:eastAsia="ru-RU"/>
        </w:rPr>
        <w:t>місцеві регламенти</w:t>
      </w:r>
      <w:r w:rsidRPr="00FD3AFA">
        <w:rPr>
          <w:rFonts w:ascii="Times New Roman" w:eastAsia="Times New Roman" w:hAnsi="Times New Roman" w:cs="Times New Roman"/>
          <w:sz w:val="28"/>
          <w:szCs w:val="28"/>
          <w:lang w:val="uk-UA" w:eastAsia="ru-RU"/>
        </w:rPr>
        <w:t>.</w:t>
      </w:r>
      <w:r w:rsidR="00BE51FD" w:rsidRPr="00FD3AFA">
        <w:rPr>
          <w:rFonts w:ascii="Times New Roman" w:eastAsia="Times New Roman" w:hAnsi="Times New Roman" w:cs="Times New Roman"/>
          <w:sz w:val="28"/>
          <w:szCs w:val="28"/>
          <w:lang w:val="uk-UA" w:eastAsia="ru-RU"/>
        </w:rPr>
        <w:t xml:space="preserve"> Структура річного плану базується на рекомендаціях МОН</w:t>
      </w:r>
      <w:r w:rsidR="00F53FAF">
        <w:rPr>
          <w:rFonts w:ascii="Times New Roman" w:eastAsia="Times New Roman" w:hAnsi="Times New Roman" w:cs="Times New Roman"/>
          <w:sz w:val="28"/>
          <w:szCs w:val="28"/>
          <w:lang w:val="uk-UA" w:eastAsia="ru-RU"/>
        </w:rPr>
        <w:t>.</w:t>
      </w:r>
    </w:p>
    <w:p w:rsidR="00DD476D" w:rsidRPr="00FD3AFA" w:rsidRDefault="00DD476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Завдяки злагодженій роботі педагогічного колективу, управлінського персоналу та підтримці батьківської спільноти, упродовж навчального року вдалося забезпечити </w:t>
      </w:r>
      <w:r w:rsidRPr="00FD3AFA">
        <w:rPr>
          <w:rFonts w:ascii="Times New Roman" w:eastAsia="Times New Roman" w:hAnsi="Times New Roman" w:cs="Times New Roman"/>
          <w:bCs/>
          <w:sz w:val="28"/>
          <w:szCs w:val="28"/>
          <w:lang w:val="uk-UA" w:eastAsia="ru-RU"/>
        </w:rPr>
        <w:t>стабільність освітнього процесу</w:t>
      </w:r>
      <w:r w:rsidRPr="00FD3AFA">
        <w:rPr>
          <w:rFonts w:ascii="Times New Roman" w:eastAsia="Times New Roman" w:hAnsi="Times New Roman" w:cs="Times New Roman"/>
          <w:sz w:val="28"/>
          <w:szCs w:val="28"/>
          <w:lang w:val="uk-UA" w:eastAsia="ru-RU"/>
        </w:rPr>
        <w:t>, реалізацію запланованих завдань, збереження високого рівня освітніх послуг навіть в умовах надзвичайної ситуації.</w:t>
      </w:r>
    </w:p>
    <w:p w:rsidR="00BE51FD" w:rsidRPr="00FD3AFA" w:rsidRDefault="00BE51F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Протягом року педагогічний колектив активно працював над розвитком </w:t>
      </w:r>
      <w:r w:rsidRPr="00FD3AFA">
        <w:rPr>
          <w:rFonts w:ascii="Times New Roman" w:eastAsia="Times New Roman" w:hAnsi="Times New Roman" w:cs="Times New Roman"/>
          <w:bCs/>
          <w:sz w:val="28"/>
          <w:szCs w:val="28"/>
          <w:lang w:val="uk-UA" w:eastAsia="ru-RU"/>
        </w:rPr>
        <w:t>інклюзивного освітнього простору</w:t>
      </w:r>
      <w:r w:rsidRPr="00FD3AFA">
        <w:rPr>
          <w:rFonts w:ascii="Times New Roman" w:eastAsia="Times New Roman" w:hAnsi="Times New Roman" w:cs="Times New Roman"/>
          <w:sz w:val="28"/>
          <w:szCs w:val="28"/>
          <w:lang w:val="uk-UA" w:eastAsia="ru-RU"/>
        </w:rPr>
        <w:t>, впроваджував особистісно орієнтований підхід, забезпечував підтримку розвитку кожної дитини відповідно до її індивідуальних можливостей.</w:t>
      </w:r>
    </w:p>
    <w:p w:rsidR="00BE51FD" w:rsidRPr="00FD3AFA" w:rsidRDefault="00BE51F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Результати освітньої діяльності</w:t>
      </w:r>
      <w:r w:rsidRPr="00FD3AFA">
        <w:rPr>
          <w:rFonts w:ascii="Times New Roman" w:eastAsia="Times New Roman" w:hAnsi="Times New Roman" w:cs="Times New Roman"/>
          <w:sz w:val="28"/>
          <w:szCs w:val="28"/>
          <w:lang w:val="uk-UA" w:eastAsia="ru-RU"/>
        </w:rPr>
        <w:t xml:space="preserve"> демонструють позитивну динаміку в розвитку мовлення, пізнавальних процесів, соціальної адаптації та творчої активності вихованців. Професійна діяльність педагогів залишалася на високому рівні, завдяки участі у методичних заходах, самоосвіті, підвищенню кваліфікації.</w:t>
      </w:r>
    </w:p>
    <w:p w:rsidR="00BE51FD" w:rsidRPr="00FD3AFA" w:rsidRDefault="00BE51F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Одним із пріоритетних завдань закладу було </w:t>
      </w:r>
      <w:r w:rsidRPr="00FD3AFA">
        <w:rPr>
          <w:rFonts w:ascii="Times New Roman" w:eastAsia="Times New Roman" w:hAnsi="Times New Roman" w:cs="Times New Roman"/>
          <w:bCs/>
          <w:sz w:val="28"/>
          <w:szCs w:val="28"/>
          <w:lang w:val="uk-UA" w:eastAsia="ru-RU"/>
        </w:rPr>
        <w:t>забезпечення безпеки в умовах воєнного стану</w:t>
      </w:r>
      <w:r w:rsidRPr="00FD3AFA">
        <w:rPr>
          <w:rFonts w:ascii="Times New Roman" w:eastAsia="Times New Roman" w:hAnsi="Times New Roman" w:cs="Times New Roman"/>
          <w:sz w:val="28"/>
          <w:szCs w:val="28"/>
          <w:lang w:val="uk-UA" w:eastAsia="ru-RU"/>
        </w:rPr>
        <w:t xml:space="preserve">. У ЗДО було </w:t>
      </w:r>
      <w:r w:rsidRPr="00FD3AFA">
        <w:rPr>
          <w:rFonts w:ascii="Times New Roman" w:eastAsia="Times New Roman" w:hAnsi="Times New Roman" w:cs="Times New Roman"/>
          <w:bCs/>
          <w:sz w:val="28"/>
          <w:szCs w:val="28"/>
          <w:lang w:val="uk-UA" w:eastAsia="ru-RU"/>
        </w:rPr>
        <w:t>організовано укриття</w:t>
      </w:r>
      <w:r w:rsidRPr="00FD3AFA">
        <w:rPr>
          <w:rFonts w:ascii="Times New Roman" w:eastAsia="Times New Roman" w:hAnsi="Times New Roman" w:cs="Times New Roman"/>
          <w:sz w:val="28"/>
          <w:szCs w:val="28"/>
          <w:lang w:val="uk-UA" w:eastAsia="ru-RU"/>
        </w:rPr>
        <w:t>, яке відповідає встановленим вимогам: облаштоване зручними місцями для перебування дітей, забезпеч</w:t>
      </w:r>
      <w:r w:rsidR="00F53FAF">
        <w:rPr>
          <w:rFonts w:ascii="Times New Roman" w:eastAsia="Times New Roman" w:hAnsi="Times New Roman" w:cs="Times New Roman"/>
          <w:sz w:val="28"/>
          <w:szCs w:val="28"/>
          <w:lang w:val="uk-UA" w:eastAsia="ru-RU"/>
        </w:rPr>
        <w:t xml:space="preserve">ене запасами води,  іграшками </w:t>
      </w:r>
      <w:r w:rsidRPr="00FD3AFA">
        <w:rPr>
          <w:rFonts w:ascii="Times New Roman" w:eastAsia="Times New Roman" w:hAnsi="Times New Roman" w:cs="Times New Roman"/>
          <w:sz w:val="28"/>
          <w:szCs w:val="28"/>
          <w:lang w:val="uk-UA" w:eastAsia="ru-RU"/>
        </w:rPr>
        <w:t>. Регулярно проводилися навчальні евакуації, інструктажі, тренування, що підвищували готовність до дій у надзвичайних ситуаціях.</w:t>
      </w:r>
    </w:p>
    <w:p w:rsidR="00BE51FD" w:rsidRPr="00FD3AFA" w:rsidRDefault="00BE51F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Завдяки проведеним заходам у закладі сформовано </w:t>
      </w:r>
      <w:r w:rsidRPr="00FD3AFA">
        <w:rPr>
          <w:rFonts w:ascii="Times New Roman" w:eastAsia="Times New Roman" w:hAnsi="Times New Roman" w:cs="Times New Roman"/>
          <w:bCs/>
          <w:sz w:val="28"/>
          <w:szCs w:val="28"/>
          <w:lang w:val="uk-UA" w:eastAsia="ru-RU"/>
        </w:rPr>
        <w:t>комфортне, безпечне, безбар’єрне та інклюзивне середовище</w:t>
      </w:r>
      <w:r w:rsidRPr="00FD3AFA">
        <w:rPr>
          <w:rFonts w:ascii="Times New Roman" w:eastAsia="Times New Roman" w:hAnsi="Times New Roman" w:cs="Times New Roman"/>
          <w:sz w:val="28"/>
          <w:szCs w:val="28"/>
          <w:lang w:val="uk-UA" w:eastAsia="ru-RU"/>
        </w:rPr>
        <w:t xml:space="preserve">, дружнє до всіх учасників освітнього процесу, у тому числі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дітей з особливими освітніми потребами.</w:t>
      </w:r>
    </w:p>
    <w:p w:rsidR="00BE51FD" w:rsidRPr="00FD3AFA" w:rsidRDefault="00BE51F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З метою підвищення якості харчування та гарантування безпеки продуктів харчування в ЗДО було впроваджено систему </w:t>
      </w:r>
      <w:r w:rsidRPr="00FD3AFA">
        <w:rPr>
          <w:rFonts w:ascii="Times New Roman" w:eastAsia="Times New Roman" w:hAnsi="Times New Roman" w:cs="Times New Roman"/>
          <w:bCs/>
          <w:sz w:val="28"/>
          <w:szCs w:val="28"/>
          <w:lang w:val="uk-UA" w:eastAsia="ru-RU"/>
        </w:rPr>
        <w:t>НАССР</w:t>
      </w:r>
      <w:r w:rsidRPr="00FD3AFA">
        <w:rPr>
          <w:rFonts w:ascii="Times New Roman" w:eastAsia="Times New Roman" w:hAnsi="Times New Roman" w:cs="Times New Roman"/>
          <w:sz w:val="28"/>
          <w:szCs w:val="28"/>
          <w:lang w:val="uk-UA" w:eastAsia="ru-RU"/>
        </w:rPr>
        <w:t xml:space="preserve"> (Hazard Analysis and Critical Control Points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аналіз небезпечних факторів і контроль у критичних точках).</w:t>
      </w:r>
      <w:r w:rsidRPr="00FD3AFA">
        <w:rPr>
          <w:rFonts w:ascii="Times New Roman" w:eastAsia="Times New Roman" w:hAnsi="Times New Roman" w:cs="Times New Roman"/>
          <w:sz w:val="28"/>
          <w:szCs w:val="28"/>
          <w:lang w:val="uk-UA" w:eastAsia="ru-RU"/>
        </w:rPr>
        <w:br/>
        <w:t>Ця система базується на:</w:t>
      </w:r>
    </w:p>
    <w:p w:rsidR="00BE51FD" w:rsidRPr="00FD3AFA" w:rsidRDefault="00BE51FD" w:rsidP="00CD292B">
      <w:pPr>
        <w:numPr>
          <w:ilvl w:val="0"/>
          <w:numId w:val="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виявленні потенційних загроз у процесі приготування їжі;</w:t>
      </w:r>
    </w:p>
    <w:p w:rsidR="00BE51FD" w:rsidRPr="00FD3AFA" w:rsidRDefault="00BE51FD" w:rsidP="00CD292B">
      <w:pPr>
        <w:numPr>
          <w:ilvl w:val="0"/>
          <w:numId w:val="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визначенні критичних точок контролю;</w:t>
      </w:r>
    </w:p>
    <w:p w:rsidR="00BE51FD" w:rsidRPr="00FD3AFA" w:rsidRDefault="00BE51FD" w:rsidP="00CD292B">
      <w:pPr>
        <w:numPr>
          <w:ilvl w:val="0"/>
          <w:numId w:val="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постійному моніторингу й попередженні ризиків.</w:t>
      </w:r>
    </w:p>
    <w:p w:rsidR="00BE51FD" w:rsidRPr="00FD3AFA" w:rsidRDefault="00BE51FD" w:rsidP="00CD292B">
      <w:p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НАССР забезпечує прозору систему управління безпечністю харчових продуктів та є надійним механізмом захисту дітей як найвразливішої категорії споживачів.</w:t>
      </w:r>
    </w:p>
    <w:p w:rsidR="00BE51FD" w:rsidRPr="00FD3AFA" w:rsidRDefault="00BE51FD" w:rsidP="00CD292B">
      <w:pPr>
        <w:spacing w:after="0" w:line="240" w:lineRule="auto"/>
        <w:jc w:val="both"/>
        <w:outlineLvl w:val="3"/>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Проблемні питання та шляхи їх вирішення</w:t>
      </w:r>
    </w:p>
    <w:p w:rsidR="00BE51FD" w:rsidRPr="00FD3AFA" w:rsidRDefault="00BE51FD" w:rsidP="00CD292B">
      <w:p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Серед труднощів, які впливали на діяльність закладу:</w:t>
      </w:r>
    </w:p>
    <w:p w:rsidR="00BE51FD" w:rsidRPr="00FD3AFA" w:rsidRDefault="00BE51FD" w:rsidP="00CD292B">
      <w:pPr>
        <w:numPr>
          <w:ilvl w:val="0"/>
          <w:numId w:val="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нестабільна безпекова ситуація в регіоні;</w:t>
      </w:r>
    </w:p>
    <w:p w:rsidR="00BE51FD" w:rsidRPr="00FD3AFA" w:rsidRDefault="00BE51FD" w:rsidP="00CD292B">
      <w:pPr>
        <w:numPr>
          <w:ilvl w:val="0"/>
          <w:numId w:val="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обмежені фінансові ресурси на оновлення матеріально-технічної бази;</w:t>
      </w:r>
    </w:p>
    <w:p w:rsidR="00BE51FD" w:rsidRPr="00FD3AFA" w:rsidRDefault="00BE51FD" w:rsidP="00CD292B">
      <w:pPr>
        <w:numPr>
          <w:ilvl w:val="0"/>
          <w:numId w:val="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емоційне навантаження персоналу в умовах тривалої напруги через воєнний стан.</w:t>
      </w:r>
    </w:p>
    <w:p w:rsidR="00BE51FD" w:rsidRPr="00FD3AFA" w:rsidRDefault="00BE51F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Ці чинники частково ускладнювали реалізацію запланованих заходів. Водночас варто відзначити згуртованість колективу, гнучкість у прийнятті управлінських рішень та вміння адаптуватися до викликів.</w:t>
      </w:r>
    </w:p>
    <w:p w:rsidR="00BE51FD" w:rsidRPr="00FD3AFA" w:rsidRDefault="00BE51FD" w:rsidP="005853F1">
      <w:pPr>
        <w:spacing w:after="0" w:line="240" w:lineRule="auto"/>
        <w:ind w:firstLine="708"/>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Колектив ЗДО системно працює над формуванням позитивного іміджу закладу дошкільної освіти як сучасного, безпечного, відкритого до співпраці з родинами, партнерськими організаціями та громадськістю.</w:t>
      </w:r>
    </w:p>
    <w:p w:rsidR="00BE51FD" w:rsidRPr="00FD3AFA" w:rsidRDefault="00BE51FD" w:rsidP="00CD292B">
      <w:p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Особлива увага приділялась:</w:t>
      </w:r>
    </w:p>
    <w:p w:rsidR="00BE51FD" w:rsidRPr="00FD3AFA" w:rsidRDefault="00BE51FD" w:rsidP="00CD292B">
      <w:pPr>
        <w:numPr>
          <w:ilvl w:val="0"/>
          <w:numId w:val="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активній комунікації з батьками через електронні платформи, Viber-групи, сторінки у соцмережах;</w:t>
      </w:r>
    </w:p>
    <w:p w:rsidR="00BE51FD" w:rsidRPr="00FD3AFA" w:rsidRDefault="00F53FAF" w:rsidP="00F53FAF">
      <w:pPr>
        <w:spacing w:after="0" w:line="24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BE51FD" w:rsidRPr="00FD3AFA">
        <w:rPr>
          <w:rFonts w:ascii="Times New Roman" w:hAnsi="Times New Roman" w:cs="Times New Roman"/>
          <w:sz w:val="28"/>
          <w:szCs w:val="28"/>
          <w:lang w:val="uk-UA"/>
        </w:rPr>
        <w:t>участі у благодійних та екологічних акціях, що позитивно впливало на громадську думку про ЗДО;</w:t>
      </w:r>
    </w:p>
    <w:p w:rsidR="00BE51FD" w:rsidRPr="00FD3AFA" w:rsidRDefault="00BE51FD" w:rsidP="00CD292B">
      <w:pPr>
        <w:numPr>
          <w:ilvl w:val="0"/>
          <w:numId w:val="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естетичному оформленню приміщень та території;</w:t>
      </w:r>
    </w:p>
    <w:p w:rsidR="00BE51FD" w:rsidRPr="00FD3AFA" w:rsidRDefault="00BE51FD" w:rsidP="005853F1">
      <w:pPr>
        <w:spacing w:after="0" w:line="240" w:lineRule="auto"/>
        <w:ind w:firstLine="708"/>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Упродовж навчального року всі педагоги ЗДО постійно підвищували свою педагогічну майстерність. Зокрема, активно брали участь у:</w:t>
      </w:r>
    </w:p>
    <w:p w:rsidR="00BE51FD" w:rsidRPr="00FD3AFA" w:rsidRDefault="00BE51FD" w:rsidP="00CD292B">
      <w:pPr>
        <w:numPr>
          <w:ilvl w:val="0"/>
          <w:numId w:val="1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засіданнях </w:t>
      </w:r>
      <w:r w:rsidRPr="00FD3AFA">
        <w:rPr>
          <w:rStyle w:val="a4"/>
          <w:rFonts w:ascii="Times New Roman" w:hAnsi="Times New Roman" w:cs="Times New Roman"/>
          <w:b w:val="0"/>
          <w:sz w:val="28"/>
          <w:szCs w:val="28"/>
          <w:lang w:val="uk-UA"/>
        </w:rPr>
        <w:t xml:space="preserve">професійних спільнот </w:t>
      </w:r>
      <w:r w:rsidR="00F53FAF">
        <w:rPr>
          <w:rStyle w:val="a4"/>
          <w:rFonts w:ascii="Times New Roman" w:hAnsi="Times New Roman" w:cs="Times New Roman"/>
          <w:b w:val="0"/>
          <w:sz w:val="28"/>
          <w:szCs w:val="28"/>
          <w:lang w:val="uk-UA"/>
        </w:rPr>
        <w:t>громади</w:t>
      </w:r>
      <w:r w:rsidRPr="00FD3AFA">
        <w:rPr>
          <w:rFonts w:ascii="Times New Roman" w:hAnsi="Times New Roman" w:cs="Times New Roman"/>
          <w:sz w:val="28"/>
          <w:szCs w:val="28"/>
          <w:lang w:val="uk-UA"/>
        </w:rPr>
        <w:t xml:space="preserve"> (за фаховим спрямуванням);</w:t>
      </w:r>
    </w:p>
    <w:p w:rsidR="00BE51FD" w:rsidRPr="00FD3AFA" w:rsidRDefault="00BE51FD" w:rsidP="00CD292B">
      <w:pPr>
        <w:numPr>
          <w:ilvl w:val="0"/>
          <w:numId w:val="1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педагогічних майстернях</w:t>
      </w:r>
      <w:r w:rsidRPr="00FD3AFA">
        <w:rPr>
          <w:rFonts w:ascii="Times New Roman" w:hAnsi="Times New Roman" w:cs="Times New Roman"/>
          <w:sz w:val="28"/>
          <w:szCs w:val="28"/>
          <w:lang w:val="uk-UA"/>
        </w:rPr>
        <w:t>, де ділились власним досвідом і впроваджували нові методики;</w:t>
      </w:r>
    </w:p>
    <w:p w:rsidR="00BE51FD" w:rsidRPr="00FD3AFA" w:rsidRDefault="00BE51FD" w:rsidP="00CD292B">
      <w:pPr>
        <w:numPr>
          <w:ilvl w:val="0"/>
          <w:numId w:val="1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онлайн-курсах, вебінарах, конференціях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з метою опанування інноваційних освітніх технологій та підходів.</w:t>
      </w:r>
    </w:p>
    <w:p w:rsidR="00BE51FD" w:rsidRPr="00FD3AFA" w:rsidRDefault="00BE51FD" w:rsidP="005853F1">
      <w:pPr>
        <w:spacing w:after="0" w:line="240" w:lineRule="auto"/>
        <w:ind w:firstLine="708"/>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Результатом стало зростання професійного рівня педагогів, розвиток вміння адаптувати освітній процес до сучасних умов, включаючи інклюзію та безпечне освітнє середовище.</w:t>
      </w:r>
    </w:p>
    <w:p w:rsidR="00BE51FD" w:rsidRPr="00FD3AFA" w:rsidRDefault="00BE51FD" w:rsidP="00CD292B">
      <w:p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На протязі навчального року у ЗДО було організовано та проведено </w:t>
      </w:r>
      <w:r w:rsidRPr="00FD3AFA">
        <w:rPr>
          <w:rStyle w:val="a4"/>
          <w:rFonts w:ascii="Times New Roman" w:hAnsi="Times New Roman" w:cs="Times New Roman"/>
          <w:b w:val="0"/>
          <w:sz w:val="28"/>
          <w:szCs w:val="28"/>
          <w:lang w:val="uk-UA"/>
        </w:rPr>
        <w:t>тематичні тижні</w:t>
      </w:r>
      <w:r w:rsidRPr="00FD3AFA">
        <w:rPr>
          <w:rFonts w:ascii="Times New Roman" w:hAnsi="Times New Roman" w:cs="Times New Roman"/>
          <w:sz w:val="28"/>
          <w:szCs w:val="28"/>
          <w:lang w:val="uk-UA"/>
        </w:rPr>
        <w:t>, що сприяли поглибленню знань дітей у різних сферах та формували ціннісні орієнтири:</w:t>
      </w:r>
    </w:p>
    <w:p w:rsidR="00BE51FD" w:rsidRPr="00FD3AFA" w:rsidRDefault="00BE51FD" w:rsidP="00CD292B">
      <w:pPr>
        <w:numPr>
          <w:ilvl w:val="0"/>
          <w:numId w:val="1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 xml:space="preserve">Тиждень безпеки життєдіяльності «Безпека </w:t>
      </w:r>
      <w:r w:rsidR="005F428A">
        <w:rPr>
          <w:rStyle w:val="a4"/>
          <w:rFonts w:ascii="Times New Roman" w:hAnsi="Times New Roman" w:cs="Times New Roman"/>
          <w:b w:val="0"/>
          <w:sz w:val="28"/>
          <w:szCs w:val="28"/>
          <w:lang w:val="uk-UA"/>
        </w:rPr>
        <w:t xml:space="preserve">– </w:t>
      </w:r>
      <w:r w:rsidRPr="00FD3AFA">
        <w:rPr>
          <w:rStyle w:val="a4"/>
          <w:rFonts w:ascii="Times New Roman" w:hAnsi="Times New Roman" w:cs="Times New Roman"/>
          <w:b w:val="0"/>
          <w:sz w:val="28"/>
          <w:szCs w:val="28"/>
          <w:lang w:val="uk-UA"/>
        </w:rPr>
        <w:t xml:space="preserve"> понад усе!»</w:t>
      </w:r>
      <w:r w:rsidRPr="00FD3AFA">
        <w:rPr>
          <w:rFonts w:ascii="Times New Roman" w:hAnsi="Times New Roman" w:cs="Times New Roman"/>
          <w:sz w:val="28"/>
          <w:szCs w:val="28"/>
          <w:lang w:val="uk-UA"/>
        </w:rPr>
        <w:t>;</w:t>
      </w:r>
    </w:p>
    <w:p w:rsidR="00BE51FD" w:rsidRPr="00FD3AFA" w:rsidRDefault="00BE51FD" w:rsidP="00CD292B">
      <w:pPr>
        <w:numPr>
          <w:ilvl w:val="0"/>
          <w:numId w:val="1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Тиждень здоров'я та спорту</w:t>
      </w:r>
      <w:r w:rsidRPr="00FD3AFA">
        <w:rPr>
          <w:rFonts w:ascii="Times New Roman" w:hAnsi="Times New Roman" w:cs="Times New Roman"/>
          <w:sz w:val="28"/>
          <w:szCs w:val="28"/>
          <w:lang w:val="uk-UA"/>
        </w:rPr>
        <w:t>;</w:t>
      </w:r>
    </w:p>
    <w:p w:rsidR="00BE51FD" w:rsidRPr="00FD3AFA" w:rsidRDefault="00BE51FD" w:rsidP="00CD292B">
      <w:pPr>
        <w:numPr>
          <w:ilvl w:val="0"/>
          <w:numId w:val="1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Екологічний тиждень «Збережемо природу разом»</w:t>
      </w:r>
      <w:r w:rsidRPr="00FD3AFA">
        <w:rPr>
          <w:rFonts w:ascii="Times New Roman" w:hAnsi="Times New Roman" w:cs="Times New Roman"/>
          <w:sz w:val="28"/>
          <w:szCs w:val="28"/>
          <w:lang w:val="uk-UA"/>
        </w:rPr>
        <w:t>;</w:t>
      </w:r>
    </w:p>
    <w:p w:rsidR="00BE51FD" w:rsidRPr="00FD3AFA" w:rsidRDefault="00BE51FD" w:rsidP="00CD292B">
      <w:pPr>
        <w:numPr>
          <w:ilvl w:val="0"/>
          <w:numId w:val="1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 xml:space="preserve">Тиждень української культури та традицій «Моя країна </w:t>
      </w:r>
      <w:r w:rsidR="005F428A">
        <w:rPr>
          <w:rStyle w:val="a4"/>
          <w:rFonts w:ascii="Times New Roman" w:hAnsi="Times New Roman" w:cs="Times New Roman"/>
          <w:b w:val="0"/>
          <w:sz w:val="28"/>
          <w:szCs w:val="28"/>
          <w:lang w:val="uk-UA"/>
        </w:rPr>
        <w:t xml:space="preserve">– </w:t>
      </w:r>
      <w:r w:rsidRPr="00FD3AFA">
        <w:rPr>
          <w:rStyle w:val="a4"/>
          <w:rFonts w:ascii="Times New Roman" w:hAnsi="Times New Roman" w:cs="Times New Roman"/>
          <w:b w:val="0"/>
          <w:sz w:val="28"/>
          <w:szCs w:val="28"/>
          <w:lang w:val="uk-UA"/>
        </w:rPr>
        <w:t xml:space="preserve"> Україна»</w:t>
      </w:r>
      <w:r w:rsidRPr="00FD3AFA">
        <w:rPr>
          <w:rFonts w:ascii="Times New Roman" w:hAnsi="Times New Roman" w:cs="Times New Roman"/>
          <w:sz w:val="28"/>
          <w:szCs w:val="28"/>
          <w:lang w:val="uk-UA"/>
        </w:rPr>
        <w:t>;</w:t>
      </w:r>
    </w:p>
    <w:p w:rsidR="00BE51FD" w:rsidRPr="00FD3AFA" w:rsidRDefault="00BE51FD" w:rsidP="00CD292B">
      <w:pPr>
        <w:numPr>
          <w:ilvl w:val="0"/>
          <w:numId w:val="1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Тиждень доброти та милосердя</w:t>
      </w:r>
      <w:r w:rsidRPr="00FD3AFA">
        <w:rPr>
          <w:rFonts w:ascii="Times New Roman" w:hAnsi="Times New Roman" w:cs="Times New Roman"/>
          <w:sz w:val="28"/>
          <w:szCs w:val="28"/>
          <w:lang w:val="uk-UA"/>
        </w:rPr>
        <w:t>;</w:t>
      </w:r>
    </w:p>
    <w:p w:rsidR="00BE51FD" w:rsidRPr="00FD3AFA" w:rsidRDefault="00BE51FD" w:rsidP="005853F1">
      <w:pPr>
        <w:spacing w:after="0" w:line="240" w:lineRule="auto"/>
        <w:ind w:firstLine="708"/>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таких заходів стало ефективним інструментом для розвитку пізнавальної активності, соціальних навичок, моральних якостей, а також зміцнення партнерства з родинами.</w:t>
      </w:r>
    </w:p>
    <w:p w:rsidR="00BE51FD" w:rsidRPr="00FD3AFA" w:rsidRDefault="00BE51F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Упродовж року проводився моніторинг сформованості компетентностей дітей у всіх вікових групах. Згідно з результатами:</w:t>
      </w:r>
    </w:p>
    <w:p w:rsidR="00BE51FD" w:rsidRPr="00FD3AFA" w:rsidRDefault="00BE51FD" w:rsidP="00CD292B">
      <w:pPr>
        <w:numPr>
          <w:ilvl w:val="0"/>
          <w:numId w:val="13"/>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78% дітей старшого дошкільного віку продемонстрували готовність до навчання в школі (за критеріями: мовлення, логічне мислення, навички самообслуговування, соціальні навички);</w:t>
      </w:r>
    </w:p>
    <w:p w:rsidR="00BE51FD" w:rsidRPr="00FD3AFA" w:rsidRDefault="00BE51FD" w:rsidP="00CD292B">
      <w:pPr>
        <w:numPr>
          <w:ilvl w:val="0"/>
          <w:numId w:val="13"/>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69% дітей середнього та молодшого віку відповідають віковим нормам розвитку;</w:t>
      </w:r>
    </w:p>
    <w:p w:rsidR="00BE51FD" w:rsidRPr="00FD3AFA" w:rsidRDefault="00BE51FD" w:rsidP="00CD292B">
      <w:pPr>
        <w:numPr>
          <w:ilvl w:val="0"/>
          <w:numId w:val="13"/>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діти з ООП демонструють індивідуальну позитивну динаміку.</w:t>
      </w:r>
    </w:p>
    <w:p w:rsidR="00BE51FD" w:rsidRPr="00FD3AFA" w:rsidRDefault="00BE51F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Водночас виявлено потребу у посиленні роботи з розвитку дрібної моторики, фонематичного слуху, орієнтації у просторі.</w:t>
      </w:r>
    </w:p>
    <w:p w:rsidR="00BE51FD" w:rsidRPr="00FD3AFA" w:rsidRDefault="00BE51FD" w:rsidP="00CD292B">
      <w:p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Заклад має задовільне матеріально-технічне забезпечення. Протягом року:</w:t>
      </w:r>
    </w:p>
    <w:p w:rsidR="00BE51FD" w:rsidRPr="00FD3AFA" w:rsidRDefault="00F53FAF" w:rsidP="00CD292B">
      <w:pPr>
        <w:numPr>
          <w:ilvl w:val="0"/>
          <w:numId w:val="1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оновлено  ігровий осередок та навчальну</w:t>
      </w:r>
      <w:r w:rsidR="00BE51FD" w:rsidRPr="00FD3AFA">
        <w:rPr>
          <w:rFonts w:ascii="Times New Roman" w:hAnsi="Times New Roman" w:cs="Times New Roman"/>
          <w:sz w:val="28"/>
          <w:szCs w:val="28"/>
          <w:lang w:val="uk-UA"/>
        </w:rPr>
        <w:t xml:space="preserve"> зон</w:t>
      </w:r>
      <w:r>
        <w:rPr>
          <w:rFonts w:ascii="Times New Roman" w:hAnsi="Times New Roman" w:cs="Times New Roman"/>
          <w:sz w:val="28"/>
          <w:szCs w:val="28"/>
          <w:lang w:val="uk-UA"/>
        </w:rPr>
        <w:t>у</w:t>
      </w:r>
      <w:r w:rsidR="00BE51FD" w:rsidRPr="00FD3AFA">
        <w:rPr>
          <w:rFonts w:ascii="Times New Roman" w:hAnsi="Times New Roman" w:cs="Times New Roman"/>
          <w:sz w:val="28"/>
          <w:szCs w:val="28"/>
          <w:lang w:val="uk-UA"/>
        </w:rPr>
        <w:t>;</w:t>
      </w:r>
    </w:p>
    <w:p w:rsidR="00BE51FD" w:rsidRPr="00FD3AFA" w:rsidRDefault="00BE51FD" w:rsidP="00CD292B">
      <w:pPr>
        <w:numPr>
          <w:ilvl w:val="0"/>
          <w:numId w:val="1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відремонтовано та обладнано </w:t>
      </w:r>
      <w:r w:rsidRPr="00FD3AFA">
        <w:rPr>
          <w:rStyle w:val="a4"/>
          <w:rFonts w:ascii="Times New Roman" w:hAnsi="Times New Roman" w:cs="Times New Roman"/>
          <w:b w:val="0"/>
          <w:sz w:val="28"/>
          <w:szCs w:val="28"/>
          <w:lang w:val="uk-UA"/>
        </w:rPr>
        <w:t>укриття</w:t>
      </w:r>
      <w:r w:rsidRPr="00FD3AFA">
        <w:rPr>
          <w:rFonts w:ascii="Times New Roman" w:hAnsi="Times New Roman" w:cs="Times New Roman"/>
          <w:sz w:val="28"/>
          <w:szCs w:val="28"/>
          <w:lang w:val="uk-UA"/>
        </w:rPr>
        <w:t>, що відповідає санітарним та безпековим нормам.</w:t>
      </w:r>
    </w:p>
    <w:p w:rsidR="00BE51FD" w:rsidRPr="00FD3AFA" w:rsidRDefault="00BE51FD" w:rsidP="00CD292B">
      <w:p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У ЗДО створено умови для забезпечення:</w:t>
      </w:r>
    </w:p>
    <w:p w:rsidR="00BE51FD" w:rsidRPr="00FD3AFA" w:rsidRDefault="00BE51FD" w:rsidP="00CD292B">
      <w:pPr>
        <w:numPr>
          <w:ilvl w:val="0"/>
          <w:numId w:val="1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психологічного супроводу дітей, особливо у періоди адаптації та у кризових ситуаціях;</w:t>
      </w:r>
    </w:p>
    <w:p w:rsidR="00BE51FD" w:rsidRPr="00FD3AFA" w:rsidRDefault="00BE51FD" w:rsidP="00CD292B">
      <w:pPr>
        <w:numPr>
          <w:ilvl w:val="0"/>
          <w:numId w:val="1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інклюзивного підходу до навчання;</w:t>
      </w:r>
    </w:p>
    <w:p w:rsidR="00BE51FD" w:rsidRPr="00FD3AFA" w:rsidRDefault="00BE51FD" w:rsidP="00CD292B">
      <w:pPr>
        <w:numPr>
          <w:ilvl w:val="0"/>
          <w:numId w:val="1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харчування згідно з принципами системи </w:t>
      </w:r>
      <w:r w:rsidRPr="00FD3AFA">
        <w:rPr>
          <w:rStyle w:val="a4"/>
          <w:rFonts w:ascii="Times New Roman" w:hAnsi="Times New Roman" w:cs="Times New Roman"/>
          <w:b w:val="0"/>
          <w:sz w:val="28"/>
          <w:szCs w:val="28"/>
          <w:lang w:val="uk-UA"/>
        </w:rPr>
        <w:t>НАССР</w:t>
      </w:r>
      <w:r w:rsidRPr="00FD3AFA">
        <w:rPr>
          <w:rFonts w:ascii="Times New Roman" w:hAnsi="Times New Roman" w:cs="Times New Roman"/>
          <w:sz w:val="28"/>
          <w:szCs w:val="28"/>
          <w:lang w:val="uk-UA"/>
        </w:rPr>
        <w:t xml:space="preserve"> (Hazard Analysis and Critical Control Points)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що дозволяє виявити та контролювати критичні точки ризику під час приготування їжі, підвищити якість і безпеку продуктів.</w:t>
      </w:r>
    </w:p>
    <w:p w:rsidR="00BE51FD" w:rsidRPr="00FD3AFA" w:rsidRDefault="00BE51FD" w:rsidP="00CD292B">
      <w:p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 активізувалася співпраця з батьками:</w:t>
      </w:r>
    </w:p>
    <w:p w:rsidR="00BE51FD" w:rsidRPr="00FD3AFA" w:rsidRDefault="00BE51FD" w:rsidP="00CD292B">
      <w:pPr>
        <w:numPr>
          <w:ilvl w:val="0"/>
          <w:numId w:val="1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проведено __</w:t>
      </w:r>
      <w:r w:rsidR="00F53FAF">
        <w:rPr>
          <w:rFonts w:ascii="Times New Roman" w:hAnsi="Times New Roman" w:cs="Times New Roman"/>
          <w:sz w:val="28"/>
          <w:szCs w:val="28"/>
          <w:lang w:val="uk-UA"/>
        </w:rPr>
        <w:t>6</w:t>
      </w:r>
      <w:r w:rsidRPr="00FD3AFA">
        <w:rPr>
          <w:rFonts w:ascii="Times New Roman" w:hAnsi="Times New Roman" w:cs="Times New Roman"/>
          <w:sz w:val="28"/>
          <w:szCs w:val="28"/>
          <w:lang w:val="uk-UA"/>
        </w:rPr>
        <w:t>_ батьківських зборів, майстер-класів, спільних свят та проєктів;</w:t>
      </w:r>
    </w:p>
    <w:p w:rsidR="00BE51FD" w:rsidRPr="00FD3AFA" w:rsidRDefault="00BE51FD" w:rsidP="00CD292B">
      <w:pPr>
        <w:numPr>
          <w:ilvl w:val="0"/>
          <w:numId w:val="1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працювали групи взаємопідтримки для батьків дітей з ООП;</w:t>
      </w:r>
    </w:p>
    <w:p w:rsidR="00BE51FD" w:rsidRPr="00FD3AFA" w:rsidRDefault="00BE51FD" w:rsidP="00CD292B">
      <w:pPr>
        <w:numPr>
          <w:ilvl w:val="0"/>
          <w:numId w:val="1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створено </w:t>
      </w:r>
      <w:r w:rsidRPr="00FD3AFA">
        <w:rPr>
          <w:rStyle w:val="a4"/>
          <w:rFonts w:ascii="Times New Roman" w:hAnsi="Times New Roman" w:cs="Times New Roman"/>
          <w:b w:val="0"/>
          <w:sz w:val="28"/>
          <w:szCs w:val="28"/>
          <w:lang w:val="uk-UA"/>
        </w:rPr>
        <w:t>електронну бібліотеку рекомендацій</w:t>
      </w:r>
      <w:r w:rsidRPr="00FD3AFA">
        <w:rPr>
          <w:rFonts w:ascii="Times New Roman" w:hAnsi="Times New Roman" w:cs="Times New Roman"/>
          <w:sz w:val="28"/>
          <w:szCs w:val="28"/>
          <w:lang w:val="uk-UA"/>
        </w:rPr>
        <w:t xml:space="preserve"> для батьків;</w:t>
      </w:r>
    </w:p>
    <w:p w:rsidR="00BE51FD" w:rsidRPr="00FD3AFA" w:rsidRDefault="00BE51FD" w:rsidP="00CD292B">
      <w:pPr>
        <w:numPr>
          <w:ilvl w:val="0"/>
          <w:numId w:val="1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налагоджено партнерські відносини із ЗЗСО щодо підготовки дітей до школи;</w:t>
      </w:r>
    </w:p>
    <w:p w:rsidR="00BE51FD" w:rsidRPr="00FD3AFA" w:rsidRDefault="00BE51FD" w:rsidP="00CD292B">
      <w:p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Проблемні зони (що потребують удосконалення):</w:t>
      </w:r>
    </w:p>
    <w:p w:rsidR="00BE51FD" w:rsidRPr="00FD3AFA" w:rsidRDefault="00BE51FD" w:rsidP="00CD292B">
      <w:pPr>
        <w:numPr>
          <w:ilvl w:val="0"/>
          <w:numId w:val="18"/>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недостатній рівень розвитку ІКТ-компетентностей у частини педагогів;</w:t>
      </w:r>
    </w:p>
    <w:p w:rsidR="00BE51FD" w:rsidRPr="00FD3AFA" w:rsidRDefault="00BE51FD" w:rsidP="00CD292B">
      <w:pPr>
        <w:numPr>
          <w:ilvl w:val="0"/>
          <w:numId w:val="18"/>
        </w:numPr>
        <w:spacing w:before="100" w:beforeAutospacing="1"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потреба в осучасненні ігрового обладнання для сенсорного розвитку;</w:t>
      </w:r>
    </w:p>
    <w:p w:rsidR="00BE51FD" w:rsidRPr="00FD3AFA" w:rsidRDefault="00BE51FD" w:rsidP="00CD292B">
      <w:pPr>
        <w:numPr>
          <w:ilvl w:val="0"/>
          <w:numId w:val="18"/>
        </w:numPr>
        <w:spacing w:before="100" w:beforeAutospacing="1"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необхідність більшої уваги до формування мовленнєвої компетентності у дітей;</w:t>
      </w:r>
    </w:p>
    <w:p w:rsidR="00BE51FD" w:rsidRPr="00FD3AFA" w:rsidRDefault="00BE51FD" w:rsidP="00CD292B">
      <w:pPr>
        <w:numPr>
          <w:ilvl w:val="0"/>
          <w:numId w:val="18"/>
        </w:numPr>
        <w:spacing w:before="100" w:beforeAutospacing="1"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потреба в залученні позабюджетних джерел для оновлення матеріально-технічної бази.</w:t>
      </w:r>
    </w:p>
    <w:p w:rsidR="00376E94" w:rsidRDefault="00376E94" w:rsidP="005853F1">
      <w:pPr>
        <w:spacing w:after="0" w:line="240" w:lineRule="auto"/>
        <w:jc w:val="center"/>
        <w:rPr>
          <w:rFonts w:ascii="Times New Roman" w:hAnsi="Times New Roman" w:cs="Times New Roman"/>
          <w:b/>
          <w:sz w:val="32"/>
          <w:szCs w:val="28"/>
          <w:lang w:val="uk-UA"/>
        </w:rPr>
      </w:pPr>
    </w:p>
    <w:p w:rsidR="00DD476D" w:rsidRPr="005853F1" w:rsidRDefault="00E627D1" w:rsidP="005853F1">
      <w:pPr>
        <w:spacing w:after="0" w:line="240" w:lineRule="auto"/>
        <w:jc w:val="center"/>
        <w:rPr>
          <w:rFonts w:ascii="Times New Roman" w:hAnsi="Times New Roman" w:cs="Times New Roman"/>
          <w:b/>
          <w:sz w:val="32"/>
          <w:szCs w:val="28"/>
          <w:lang w:val="uk-UA"/>
        </w:rPr>
      </w:pPr>
      <w:r w:rsidRPr="005853F1">
        <w:rPr>
          <w:rFonts w:ascii="Times New Roman" w:hAnsi="Times New Roman" w:cs="Times New Roman"/>
          <w:b/>
          <w:sz w:val="32"/>
          <w:szCs w:val="28"/>
          <w:lang w:val="uk-UA"/>
        </w:rPr>
        <w:t>Змістовні напрямки (річні завдання) освітнього процесу</w:t>
      </w:r>
    </w:p>
    <w:p w:rsidR="00376E94" w:rsidRDefault="00E627D1" w:rsidP="00CD292B">
      <w:pPr>
        <w:pStyle w:val="3"/>
        <w:spacing w:line="240" w:lineRule="auto"/>
        <w:jc w:val="both"/>
        <w:rPr>
          <w:rStyle w:val="a4"/>
          <w:rFonts w:ascii="Times New Roman" w:hAnsi="Times New Roman" w:cs="Times New Roman"/>
          <w:b w:val="0"/>
          <w:bCs w:val="0"/>
          <w:color w:val="auto"/>
          <w:sz w:val="28"/>
          <w:szCs w:val="28"/>
          <w:lang w:val="uk-UA"/>
        </w:rPr>
      </w:pPr>
      <w:r w:rsidRPr="00FD3AFA">
        <w:rPr>
          <w:rStyle w:val="a4"/>
          <w:rFonts w:ascii="Times New Roman" w:hAnsi="Times New Roman" w:cs="Times New Roman"/>
          <w:b w:val="0"/>
          <w:bCs w:val="0"/>
          <w:color w:val="auto"/>
          <w:sz w:val="28"/>
          <w:szCs w:val="28"/>
          <w:lang w:val="uk-UA"/>
        </w:rPr>
        <w:t>1. Забезпечення безпечного, інклюзивного та комфортного освітнього середовища відповідно до принципів ECERS-3 та вимог безпеки в умовах воєнного стану.</w:t>
      </w:r>
    </w:p>
    <w:p w:rsidR="00376E94" w:rsidRPr="000374CF" w:rsidRDefault="00E627D1" w:rsidP="006E265E">
      <w:pPr>
        <w:pStyle w:val="3"/>
        <w:spacing w:before="0" w:line="240" w:lineRule="auto"/>
        <w:jc w:val="both"/>
        <w:rPr>
          <w:rStyle w:val="a4"/>
          <w:rFonts w:ascii="Times New Roman" w:hAnsi="Times New Roman" w:cs="Times New Roman"/>
          <w:b w:val="0"/>
          <w:bCs w:val="0"/>
          <w:color w:val="auto"/>
          <w:sz w:val="28"/>
          <w:szCs w:val="28"/>
          <w:lang w:val="uk-UA"/>
        </w:rPr>
      </w:pPr>
      <w:r w:rsidRPr="00FD3AFA">
        <w:rPr>
          <w:rStyle w:val="a4"/>
          <w:rFonts w:ascii="Times New Roman" w:hAnsi="Times New Roman" w:cs="Times New Roman"/>
          <w:b w:val="0"/>
          <w:bCs w:val="0"/>
          <w:color w:val="auto"/>
          <w:sz w:val="28"/>
          <w:szCs w:val="28"/>
          <w:lang w:val="uk-UA"/>
        </w:rPr>
        <w:t xml:space="preserve">2. </w:t>
      </w:r>
      <w:r w:rsidR="000374CF">
        <w:rPr>
          <w:rStyle w:val="a4"/>
          <w:rFonts w:ascii="Times New Roman" w:hAnsi="Times New Roman" w:cs="Times New Roman"/>
          <w:b w:val="0"/>
          <w:bCs w:val="0"/>
          <w:color w:val="auto"/>
          <w:sz w:val="28"/>
          <w:szCs w:val="28"/>
          <w:lang w:val="uk-UA"/>
        </w:rPr>
        <w:t>Забезпечення ефективної</w:t>
      </w:r>
      <w:r w:rsidR="000374CF" w:rsidRPr="000374CF">
        <w:rPr>
          <w:rStyle w:val="a4"/>
          <w:rFonts w:ascii="Times New Roman" w:hAnsi="Times New Roman" w:cs="Times New Roman"/>
          <w:b w:val="0"/>
          <w:bCs w:val="0"/>
          <w:color w:val="auto"/>
          <w:sz w:val="28"/>
          <w:szCs w:val="28"/>
          <w:lang w:val="uk-UA"/>
        </w:rPr>
        <w:t xml:space="preserve"> освітньої діяльності </w:t>
      </w:r>
      <w:r w:rsidR="000374CF">
        <w:rPr>
          <w:rStyle w:val="a4"/>
          <w:rFonts w:ascii="Times New Roman" w:hAnsi="Times New Roman" w:cs="Times New Roman"/>
          <w:b w:val="0"/>
          <w:bCs w:val="0"/>
          <w:color w:val="auto"/>
          <w:sz w:val="28"/>
          <w:szCs w:val="28"/>
          <w:lang w:val="uk-UA"/>
        </w:rPr>
        <w:t xml:space="preserve">з дошкільниками </w:t>
      </w:r>
      <w:r w:rsidR="000374CF" w:rsidRPr="000374CF">
        <w:rPr>
          <w:rStyle w:val="a4"/>
          <w:rFonts w:ascii="Times New Roman" w:hAnsi="Times New Roman" w:cs="Times New Roman"/>
          <w:b w:val="0"/>
          <w:bCs w:val="0"/>
          <w:color w:val="auto"/>
          <w:sz w:val="28"/>
          <w:szCs w:val="28"/>
          <w:lang w:val="uk-UA"/>
        </w:rPr>
        <w:t>через запровадження Внутрішньої  системи забезпечення якості освіти</w:t>
      </w:r>
      <w:r w:rsidRPr="000374CF">
        <w:rPr>
          <w:rStyle w:val="a4"/>
          <w:rFonts w:ascii="Times New Roman" w:hAnsi="Times New Roman" w:cs="Times New Roman"/>
          <w:b w:val="0"/>
          <w:bCs w:val="0"/>
          <w:color w:val="auto"/>
          <w:sz w:val="28"/>
          <w:szCs w:val="28"/>
          <w:lang w:val="uk-UA"/>
        </w:rPr>
        <w:t>.</w:t>
      </w:r>
    </w:p>
    <w:p w:rsidR="000374CF" w:rsidRPr="000374CF" w:rsidRDefault="000374CF" w:rsidP="006E265E">
      <w:pPr>
        <w:spacing w:after="0"/>
        <w:jc w:val="both"/>
        <w:rPr>
          <w:sz w:val="28"/>
          <w:szCs w:val="28"/>
          <w:lang w:val="uk-UA"/>
        </w:rPr>
      </w:pPr>
      <w:r>
        <w:rPr>
          <w:rFonts w:ascii="Times New Roman" w:eastAsia="Arial Unicode MS" w:hAnsi="Times New Roman" w:cs="Mangal"/>
          <w:kern w:val="1"/>
          <w:sz w:val="28"/>
          <w:szCs w:val="28"/>
          <w:lang w:val="uk-UA" w:eastAsia="hi-IN" w:bidi="hi-IN"/>
        </w:rPr>
        <w:t xml:space="preserve">3. </w:t>
      </w:r>
      <w:r w:rsidRPr="000374CF">
        <w:rPr>
          <w:rFonts w:ascii="Times New Roman" w:eastAsia="Arial Unicode MS" w:hAnsi="Times New Roman" w:cs="Mangal"/>
          <w:kern w:val="1"/>
          <w:sz w:val="28"/>
          <w:szCs w:val="28"/>
          <w:lang w:val="uk-UA" w:eastAsia="hi-IN" w:bidi="hi-IN"/>
        </w:rPr>
        <w:t>Розви</w:t>
      </w:r>
      <w:r>
        <w:rPr>
          <w:rFonts w:ascii="Times New Roman" w:eastAsia="Arial Unicode MS" w:hAnsi="Times New Roman" w:cs="Mangal"/>
          <w:kern w:val="1"/>
          <w:sz w:val="28"/>
          <w:szCs w:val="28"/>
          <w:lang w:val="uk-UA" w:eastAsia="hi-IN" w:bidi="hi-IN"/>
        </w:rPr>
        <w:t>ток</w:t>
      </w:r>
      <w:r w:rsidRPr="000374CF">
        <w:rPr>
          <w:rFonts w:ascii="Times New Roman" w:eastAsia="Arial Unicode MS" w:hAnsi="Times New Roman" w:cs="Mangal"/>
          <w:kern w:val="1"/>
          <w:sz w:val="28"/>
          <w:szCs w:val="28"/>
          <w:lang w:val="uk-UA" w:eastAsia="hi-IN" w:bidi="hi-IN"/>
        </w:rPr>
        <w:t xml:space="preserve"> мовленнєв</w:t>
      </w:r>
      <w:r>
        <w:rPr>
          <w:rFonts w:ascii="Times New Roman" w:eastAsia="Arial Unicode MS" w:hAnsi="Times New Roman" w:cs="Mangal"/>
          <w:kern w:val="1"/>
          <w:sz w:val="28"/>
          <w:szCs w:val="28"/>
          <w:lang w:val="uk-UA" w:eastAsia="hi-IN" w:bidi="hi-IN"/>
        </w:rPr>
        <w:t>оїкомпетенції</w:t>
      </w:r>
      <w:r w:rsidRPr="000374CF">
        <w:rPr>
          <w:rFonts w:ascii="Times New Roman" w:eastAsia="Arial Unicode MS" w:hAnsi="Times New Roman" w:cs="Mangal"/>
          <w:kern w:val="1"/>
          <w:sz w:val="28"/>
          <w:szCs w:val="28"/>
          <w:lang w:val="uk-UA" w:eastAsia="hi-IN" w:bidi="hi-IN"/>
        </w:rPr>
        <w:t xml:space="preserve"> у дітей дошкільного віку через використання всіх компонентів мовлення у різних формах та видах дитячої діяльності</w:t>
      </w:r>
    </w:p>
    <w:p w:rsidR="00E627D1" w:rsidRPr="00FD3AFA" w:rsidRDefault="000374CF" w:rsidP="000374CF">
      <w:pPr>
        <w:pStyle w:val="3"/>
        <w:spacing w:before="0" w:line="240" w:lineRule="auto"/>
        <w:jc w:val="both"/>
        <w:rPr>
          <w:rFonts w:ascii="Times New Roman" w:hAnsi="Times New Roman" w:cs="Times New Roman"/>
          <w:color w:val="auto"/>
          <w:sz w:val="28"/>
          <w:szCs w:val="28"/>
          <w:lang w:val="uk-UA"/>
        </w:rPr>
      </w:pPr>
      <w:r>
        <w:rPr>
          <w:rStyle w:val="a4"/>
          <w:rFonts w:ascii="Times New Roman" w:hAnsi="Times New Roman" w:cs="Times New Roman"/>
          <w:b w:val="0"/>
          <w:bCs w:val="0"/>
          <w:color w:val="auto"/>
          <w:sz w:val="28"/>
          <w:szCs w:val="28"/>
          <w:lang w:val="uk-UA"/>
        </w:rPr>
        <w:t>4</w:t>
      </w:r>
      <w:r w:rsidR="00E627D1" w:rsidRPr="000374CF">
        <w:rPr>
          <w:rStyle w:val="a4"/>
          <w:rFonts w:ascii="Times New Roman" w:hAnsi="Times New Roman" w:cs="Times New Roman"/>
          <w:b w:val="0"/>
          <w:bCs w:val="0"/>
          <w:color w:val="auto"/>
          <w:sz w:val="28"/>
          <w:szCs w:val="28"/>
          <w:lang w:val="uk-UA"/>
        </w:rPr>
        <w:t>. Удосконалення</w:t>
      </w:r>
      <w:r w:rsidR="00E627D1" w:rsidRPr="00FD3AFA">
        <w:rPr>
          <w:rStyle w:val="a4"/>
          <w:rFonts w:ascii="Times New Roman" w:hAnsi="Times New Roman" w:cs="Times New Roman"/>
          <w:b w:val="0"/>
          <w:bCs w:val="0"/>
          <w:color w:val="auto"/>
          <w:sz w:val="28"/>
          <w:szCs w:val="28"/>
          <w:lang w:val="uk-UA"/>
        </w:rPr>
        <w:t xml:space="preserve"> системи здоров’язбереження дітей через інтеграцію елементів валеології, рухової активності та формування навичок самозбереження.</w:t>
      </w:r>
    </w:p>
    <w:p w:rsidR="00376E94" w:rsidRDefault="00376E94" w:rsidP="005853F1">
      <w:pPr>
        <w:spacing w:after="0" w:line="240" w:lineRule="auto"/>
        <w:ind w:left="360"/>
        <w:jc w:val="center"/>
        <w:rPr>
          <w:rFonts w:ascii="Times New Roman" w:hAnsi="Times New Roman" w:cs="Times New Roman"/>
          <w:b/>
          <w:sz w:val="32"/>
          <w:szCs w:val="28"/>
          <w:lang w:val="uk-UA"/>
        </w:rPr>
      </w:pPr>
    </w:p>
    <w:p w:rsidR="00DD476D" w:rsidRPr="005853F1" w:rsidRDefault="00DD476D" w:rsidP="005853F1">
      <w:pPr>
        <w:spacing w:after="0" w:line="240" w:lineRule="auto"/>
        <w:ind w:left="360"/>
        <w:jc w:val="center"/>
        <w:rPr>
          <w:rFonts w:ascii="Times New Roman" w:hAnsi="Times New Roman" w:cs="Times New Roman"/>
          <w:b/>
          <w:sz w:val="32"/>
          <w:szCs w:val="28"/>
          <w:lang w:val="uk-UA"/>
        </w:rPr>
      </w:pPr>
      <w:r w:rsidRPr="005853F1">
        <w:rPr>
          <w:rFonts w:ascii="Times New Roman" w:hAnsi="Times New Roman" w:cs="Times New Roman"/>
          <w:b/>
          <w:sz w:val="32"/>
          <w:szCs w:val="28"/>
          <w:lang w:val="uk-UA"/>
        </w:rPr>
        <w:t>Завдання на літньо-оздоровчий період</w:t>
      </w:r>
    </w:p>
    <w:p w:rsidR="00376E94" w:rsidRDefault="00E627D1" w:rsidP="00CD292B">
      <w:pPr>
        <w:pStyle w:val="3"/>
        <w:spacing w:line="240" w:lineRule="auto"/>
        <w:jc w:val="both"/>
        <w:rPr>
          <w:rStyle w:val="a4"/>
          <w:rFonts w:ascii="Times New Roman" w:hAnsi="Times New Roman" w:cs="Times New Roman"/>
          <w:b w:val="0"/>
          <w:bCs w:val="0"/>
          <w:color w:val="auto"/>
          <w:sz w:val="28"/>
          <w:szCs w:val="28"/>
          <w:lang w:val="uk-UA"/>
        </w:rPr>
      </w:pPr>
      <w:r w:rsidRPr="00FD3AFA">
        <w:rPr>
          <w:rStyle w:val="a4"/>
          <w:rFonts w:ascii="Times New Roman" w:hAnsi="Times New Roman" w:cs="Times New Roman"/>
          <w:b w:val="0"/>
          <w:bCs w:val="0"/>
          <w:color w:val="auto"/>
          <w:sz w:val="28"/>
          <w:szCs w:val="28"/>
          <w:lang w:val="uk-UA"/>
        </w:rPr>
        <w:t>1. Створення умов для збереження та зміцнення здоров’я дітей під час літнього оздоровлення.</w:t>
      </w:r>
    </w:p>
    <w:p w:rsidR="00E627D1" w:rsidRPr="00FD3AFA" w:rsidRDefault="00E627D1" w:rsidP="00CD292B">
      <w:pPr>
        <w:pStyle w:val="3"/>
        <w:spacing w:line="240" w:lineRule="auto"/>
        <w:jc w:val="both"/>
        <w:rPr>
          <w:rFonts w:ascii="Times New Roman" w:hAnsi="Times New Roman" w:cs="Times New Roman"/>
          <w:color w:val="auto"/>
          <w:sz w:val="28"/>
          <w:szCs w:val="28"/>
          <w:lang w:val="uk-UA"/>
        </w:rPr>
      </w:pPr>
      <w:r w:rsidRPr="00FD3AFA">
        <w:rPr>
          <w:rStyle w:val="a4"/>
          <w:rFonts w:ascii="Times New Roman" w:hAnsi="Times New Roman" w:cs="Times New Roman"/>
          <w:b w:val="0"/>
          <w:bCs w:val="0"/>
          <w:color w:val="auto"/>
          <w:sz w:val="28"/>
          <w:szCs w:val="28"/>
          <w:lang w:val="uk-UA"/>
        </w:rPr>
        <w:t>2. Здійснення природо-дослідницької та екологічної роботи через ігрову та пошукову діяльність.</w:t>
      </w:r>
    </w:p>
    <w:p w:rsidR="00E627D1" w:rsidRPr="00FD3AFA" w:rsidRDefault="00E627D1" w:rsidP="00CD292B">
      <w:pPr>
        <w:pStyle w:val="3"/>
        <w:spacing w:line="240" w:lineRule="auto"/>
        <w:jc w:val="both"/>
        <w:rPr>
          <w:rFonts w:ascii="Times New Roman" w:hAnsi="Times New Roman" w:cs="Times New Roman"/>
          <w:color w:val="auto"/>
          <w:sz w:val="28"/>
          <w:szCs w:val="28"/>
          <w:lang w:val="uk-UA"/>
        </w:rPr>
      </w:pPr>
      <w:r w:rsidRPr="00FD3AFA">
        <w:rPr>
          <w:rStyle w:val="a4"/>
          <w:rFonts w:ascii="Times New Roman" w:hAnsi="Times New Roman" w:cs="Times New Roman"/>
          <w:b w:val="0"/>
          <w:bCs w:val="0"/>
          <w:color w:val="auto"/>
          <w:sz w:val="28"/>
          <w:szCs w:val="28"/>
          <w:lang w:val="uk-UA"/>
        </w:rPr>
        <w:t>3. Розвиток комунікативних та творчих здібностей дітей у процесі колективної гри, дозвілля та самостійної діяльності.</w:t>
      </w:r>
    </w:p>
    <w:p w:rsidR="00DD476D" w:rsidRPr="00FD3AFA" w:rsidRDefault="00DD476D" w:rsidP="00FD3AFA">
      <w:pPr>
        <w:spacing w:after="0" w:line="240" w:lineRule="auto"/>
        <w:rPr>
          <w:rFonts w:ascii="Times New Roman" w:eastAsia="Times New Roman" w:hAnsi="Times New Roman" w:cs="Times New Roman"/>
          <w:sz w:val="28"/>
          <w:szCs w:val="28"/>
          <w:lang w:val="uk-UA" w:eastAsia="ru-RU"/>
        </w:rPr>
        <w:sectPr w:rsidR="00DD476D" w:rsidRPr="00FD3AFA" w:rsidSect="000B52E6">
          <w:pgSz w:w="11906" w:h="16838"/>
          <w:pgMar w:top="567" w:right="567" w:bottom="567" w:left="1134" w:header="709" w:footer="709" w:gutter="0"/>
          <w:cols w:space="708"/>
          <w:titlePg/>
          <w:docGrid w:linePitch="360"/>
        </w:sectPr>
      </w:pPr>
    </w:p>
    <w:p w:rsidR="00E627D1" w:rsidRPr="005853F1" w:rsidRDefault="005853F1" w:rsidP="00FD3AFA">
      <w:pPr>
        <w:spacing w:after="0" w:line="240" w:lineRule="auto"/>
        <w:jc w:val="center"/>
        <w:rPr>
          <w:rFonts w:ascii="Times New Roman" w:eastAsia="Times New Roman" w:hAnsi="Times New Roman" w:cs="Times New Roman"/>
          <w:b/>
          <w:sz w:val="32"/>
          <w:szCs w:val="28"/>
          <w:lang w:val="uk-UA" w:eastAsia="ru-RU"/>
        </w:rPr>
      </w:pPr>
      <w:r w:rsidRPr="005853F1">
        <w:rPr>
          <w:rFonts w:ascii="Times New Roman" w:eastAsia="Times New Roman" w:hAnsi="Times New Roman" w:cs="Times New Roman"/>
          <w:b/>
          <w:bCs/>
          <w:sz w:val="32"/>
          <w:szCs w:val="28"/>
          <w:lang w:val="uk-UA" w:eastAsia="ru-RU"/>
        </w:rPr>
        <w:lastRenderedPageBreak/>
        <w:t>РОЗДІЛ 2.</w:t>
      </w:r>
      <w:r w:rsidRPr="005853F1">
        <w:rPr>
          <w:rFonts w:ascii="Times New Roman" w:eastAsia="Times New Roman" w:hAnsi="Times New Roman" w:cs="Times New Roman"/>
          <w:b/>
          <w:sz w:val="32"/>
          <w:szCs w:val="28"/>
          <w:lang w:val="uk-UA" w:eastAsia="ru-RU"/>
        </w:rPr>
        <w:t xml:space="preserve"> ОРГАНІЗАЦІЯ РОБОТИ ОРГАНІВ КОЛЕГІАЛЬНОГО УПРАВЛІННЯ </w:t>
      </w:r>
    </w:p>
    <w:p w:rsidR="00E627D1" w:rsidRPr="005853F1" w:rsidRDefault="00E627D1" w:rsidP="00086881">
      <w:pPr>
        <w:spacing w:after="0" w:line="240" w:lineRule="auto"/>
        <w:ind w:firstLine="708"/>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Організація роботи органів колегіального управління ЗДО</w:t>
      </w:r>
      <w:r w:rsidRPr="005853F1">
        <w:rPr>
          <w:rFonts w:ascii="Times New Roman" w:hAnsi="Times New Roman" w:cs="Times New Roman"/>
          <w:sz w:val="28"/>
          <w:szCs w:val="28"/>
          <w:lang w:val="uk-UA"/>
        </w:rPr>
        <w:t xml:space="preserve"> є важливою складовою демократичного, прозорого управління закладом, спрямованого на залучення всіх учасників освітнього процесу до прийняття управлінських рішень.</w:t>
      </w:r>
    </w:p>
    <w:p w:rsidR="00E627D1" w:rsidRPr="005853F1" w:rsidRDefault="00E627D1" w:rsidP="00086881">
      <w:pPr>
        <w:spacing w:after="0" w:line="240" w:lineRule="auto"/>
        <w:ind w:firstLine="708"/>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bCs/>
          <w:sz w:val="28"/>
          <w:szCs w:val="28"/>
          <w:lang w:val="uk-UA" w:eastAsia="ru-RU"/>
        </w:rPr>
        <w:t>Процес роботи органів колегіального управління в ЗДО</w:t>
      </w:r>
      <w:r w:rsidRPr="005853F1">
        <w:rPr>
          <w:rFonts w:ascii="Times New Roman" w:eastAsia="Times New Roman" w:hAnsi="Times New Roman" w:cs="Times New Roman"/>
          <w:sz w:val="28"/>
          <w:szCs w:val="28"/>
          <w:lang w:val="uk-UA" w:eastAsia="ru-RU"/>
        </w:rPr>
        <w:t xml:space="preserve"> полягає в регулярному прийнятті спільних рішень щодо організації освітнього процесу, підвищення якості освіти та розвитку закладу через активну участь усіх учасників </w:t>
      </w:r>
      <w:r w:rsidR="005F428A">
        <w:rPr>
          <w:rFonts w:ascii="Times New Roman" w:eastAsia="Times New Roman" w:hAnsi="Times New Roman" w:cs="Times New Roman"/>
          <w:sz w:val="28"/>
          <w:szCs w:val="28"/>
          <w:lang w:val="uk-UA" w:eastAsia="ru-RU"/>
        </w:rPr>
        <w:t xml:space="preserve">– </w:t>
      </w:r>
      <w:r w:rsidRPr="005853F1">
        <w:rPr>
          <w:rFonts w:ascii="Times New Roman" w:eastAsia="Times New Roman" w:hAnsi="Times New Roman" w:cs="Times New Roman"/>
          <w:sz w:val="28"/>
          <w:szCs w:val="28"/>
          <w:lang w:val="uk-UA" w:eastAsia="ru-RU"/>
        </w:rPr>
        <w:t>педагогів, батьків, адміністрації.</w:t>
      </w:r>
    </w:p>
    <w:p w:rsidR="00E627D1" w:rsidRPr="005853F1" w:rsidRDefault="00E627D1" w:rsidP="00086881">
      <w:pPr>
        <w:spacing w:after="0" w:line="240" w:lineRule="auto"/>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bCs/>
          <w:sz w:val="28"/>
          <w:szCs w:val="28"/>
          <w:lang w:val="uk-UA" w:eastAsia="ru-RU"/>
        </w:rPr>
        <w:t>Основні органи колегіального управління:</w:t>
      </w:r>
    </w:p>
    <w:p w:rsidR="00E627D1" w:rsidRPr="005853F1" w:rsidRDefault="00E627D1" w:rsidP="00086881">
      <w:pPr>
        <w:numPr>
          <w:ilvl w:val="0"/>
          <w:numId w:val="19"/>
        </w:numPr>
        <w:spacing w:after="0" w:line="240" w:lineRule="auto"/>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bCs/>
          <w:sz w:val="28"/>
          <w:szCs w:val="28"/>
          <w:lang w:val="uk-UA" w:eastAsia="ru-RU"/>
        </w:rPr>
        <w:t>Рада закладу:</w:t>
      </w:r>
      <w:r w:rsidRPr="005853F1">
        <w:rPr>
          <w:rFonts w:ascii="Times New Roman" w:eastAsia="Times New Roman" w:hAnsi="Times New Roman" w:cs="Times New Roman"/>
          <w:sz w:val="28"/>
          <w:szCs w:val="28"/>
          <w:lang w:val="uk-UA" w:eastAsia="ru-RU"/>
        </w:rPr>
        <w:t xml:space="preserve"> приймає стратегічні рішення щодо розвитку ЗДО, фінансування, організації матеріально-технічної бази.</w:t>
      </w:r>
    </w:p>
    <w:p w:rsidR="00E627D1" w:rsidRPr="005853F1" w:rsidRDefault="00E627D1" w:rsidP="00086881">
      <w:pPr>
        <w:numPr>
          <w:ilvl w:val="0"/>
          <w:numId w:val="19"/>
        </w:numPr>
        <w:spacing w:after="0" w:line="240" w:lineRule="auto"/>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bCs/>
          <w:sz w:val="28"/>
          <w:szCs w:val="28"/>
          <w:lang w:val="uk-UA" w:eastAsia="ru-RU"/>
        </w:rPr>
        <w:t>Батьківський комітет:</w:t>
      </w:r>
      <w:r w:rsidRPr="005853F1">
        <w:rPr>
          <w:rFonts w:ascii="Times New Roman" w:eastAsia="Times New Roman" w:hAnsi="Times New Roman" w:cs="Times New Roman"/>
          <w:sz w:val="28"/>
          <w:szCs w:val="28"/>
          <w:lang w:val="uk-UA" w:eastAsia="ru-RU"/>
        </w:rPr>
        <w:t xml:space="preserve"> сприяє взаємодії з батьками, організує допомогу у вихованні дітей, бере участь у вирішенні питань, що стосуються комфорту та безпеки.</w:t>
      </w:r>
    </w:p>
    <w:p w:rsidR="00086881" w:rsidRDefault="00E627D1" w:rsidP="005853F1">
      <w:pPr>
        <w:spacing w:after="0" w:line="240" w:lineRule="auto"/>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Засідання органів відбуваються регулярно, згідно з річним планом. Всі рішення ухвалюються колегіально, після обговорення та голосування, що дозволяє залучити до управлі</w:t>
      </w:r>
      <w:r w:rsidR="00086881">
        <w:rPr>
          <w:rFonts w:ascii="Times New Roman" w:eastAsia="Times New Roman" w:hAnsi="Times New Roman" w:cs="Times New Roman"/>
          <w:sz w:val="28"/>
          <w:szCs w:val="28"/>
          <w:lang w:val="uk-UA" w:eastAsia="ru-RU"/>
        </w:rPr>
        <w:t>нських процесів всіх учасників.</w:t>
      </w:r>
    </w:p>
    <w:p w:rsidR="00E627D1" w:rsidRPr="00086881" w:rsidRDefault="00DD476D" w:rsidP="00086881">
      <w:pPr>
        <w:spacing w:after="0" w:line="240" w:lineRule="auto"/>
        <w:jc w:val="center"/>
        <w:rPr>
          <w:rFonts w:ascii="Times New Roman" w:eastAsia="Times New Roman" w:hAnsi="Times New Roman" w:cs="Times New Roman"/>
          <w:b/>
          <w:sz w:val="28"/>
          <w:szCs w:val="28"/>
          <w:lang w:val="uk-UA" w:eastAsia="ru-RU"/>
        </w:rPr>
      </w:pPr>
      <w:r w:rsidRPr="00086881">
        <w:rPr>
          <w:rFonts w:ascii="Times New Roman" w:eastAsia="Times New Roman" w:hAnsi="Times New Roman" w:cs="Times New Roman"/>
          <w:b/>
          <w:bCs/>
          <w:sz w:val="28"/>
          <w:szCs w:val="28"/>
          <w:lang w:val="uk-UA" w:eastAsia="ru-RU"/>
        </w:rPr>
        <w:t>Блок 2.1.</w:t>
      </w:r>
      <w:r w:rsidRPr="00086881">
        <w:rPr>
          <w:rFonts w:ascii="Times New Roman" w:eastAsia="Times New Roman" w:hAnsi="Times New Roman" w:cs="Times New Roman"/>
          <w:b/>
          <w:sz w:val="28"/>
          <w:szCs w:val="28"/>
          <w:lang w:val="uk-UA" w:eastAsia="ru-RU"/>
        </w:rPr>
        <w:t xml:space="preserve"> Загальні збори (конференція трудового колективу)</w:t>
      </w:r>
    </w:p>
    <w:p w:rsidR="006745E6" w:rsidRPr="005853F1" w:rsidRDefault="006745E6" w:rsidP="00086881">
      <w:pPr>
        <w:spacing w:after="0" w:line="240" w:lineRule="auto"/>
        <w:ind w:firstLine="708"/>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Загальні збори (конференція трудового колективу)</w:t>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це форма </w:t>
      </w:r>
      <w:r w:rsidRPr="005853F1">
        <w:rPr>
          <w:rStyle w:val="a4"/>
          <w:rFonts w:ascii="Times New Roman" w:hAnsi="Times New Roman" w:cs="Times New Roman"/>
          <w:b w:val="0"/>
          <w:sz w:val="28"/>
          <w:szCs w:val="28"/>
          <w:lang w:val="uk-UA"/>
        </w:rPr>
        <w:t>колегіального управління</w:t>
      </w:r>
      <w:r w:rsidRPr="005853F1">
        <w:rPr>
          <w:rFonts w:ascii="Times New Roman" w:hAnsi="Times New Roman" w:cs="Times New Roman"/>
          <w:sz w:val="28"/>
          <w:szCs w:val="28"/>
          <w:lang w:val="uk-UA"/>
        </w:rPr>
        <w:t xml:space="preserve"> у закладі дошкільної освіти (ЗДО), яка забезпечує участь усіх працівників у вирішенні важливих питань діяльності закладу.</w:t>
      </w:r>
    </w:p>
    <w:p w:rsidR="006745E6" w:rsidRPr="005853F1" w:rsidRDefault="006745E6" w:rsidP="0008688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Основні характеристики:</w:t>
      </w:r>
    </w:p>
    <w:p w:rsidR="006745E6" w:rsidRPr="005853F1" w:rsidRDefault="006745E6" w:rsidP="00086881">
      <w:pPr>
        <w:numPr>
          <w:ilvl w:val="0"/>
          <w:numId w:val="20"/>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Учасники:</w:t>
      </w:r>
      <w:r w:rsidRPr="005853F1">
        <w:rPr>
          <w:rFonts w:ascii="Times New Roman" w:hAnsi="Times New Roman" w:cs="Times New Roman"/>
          <w:sz w:val="28"/>
          <w:szCs w:val="28"/>
          <w:lang w:val="uk-UA"/>
        </w:rPr>
        <w:t xml:space="preserve"> педагогічні працівники, обслуговуючий персонал, адміністрація ЗДО.</w:t>
      </w:r>
    </w:p>
    <w:p w:rsidR="006745E6" w:rsidRPr="005853F1" w:rsidRDefault="006745E6" w:rsidP="005853F1">
      <w:pPr>
        <w:numPr>
          <w:ilvl w:val="0"/>
          <w:numId w:val="20"/>
        </w:numPr>
        <w:spacing w:before="100" w:beforeAutospacing="1"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Періодичність:</w:t>
      </w:r>
      <w:r w:rsidRPr="005853F1">
        <w:rPr>
          <w:rFonts w:ascii="Times New Roman" w:hAnsi="Times New Roman" w:cs="Times New Roman"/>
          <w:sz w:val="28"/>
          <w:szCs w:val="28"/>
          <w:lang w:val="uk-UA"/>
        </w:rPr>
        <w:t xml:space="preserve"> проводяться, як правило, </w:t>
      </w:r>
      <w:r w:rsidRPr="005853F1">
        <w:rPr>
          <w:rStyle w:val="a4"/>
          <w:rFonts w:ascii="Times New Roman" w:hAnsi="Times New Roman" w:cs="Times New Roman"/>
          <w:b w:val="0"/>
          <w:sz w:val="28"/>
          <w:szCs w:val="28"/>
          <w:lang w:val="uk-UA"/>
        </w:rPr>
        <w:t>1</w:t>
      </w:r>
      <w:r w:rsidR="005F428A">
        <w:rPr>
          <w:rStyle w:val="a4"/>
          <w:rFonts w:ascii="Times New Roman" w:hAnsi="Times New Roman" w:cs="Times New Roman"/>
          <w:b w:val="0"/>
          <w:sz w:val="28"/>
          <w:szCs w:val="28"/>
          <w:lang w:val="uk-UA"/>
        </w:rPr>
        <w:t xml:space="preserve">– </w:t>
      </w:r>
      <w:r w:rsidRPr="005853F1">
        <w:rPr>
          <w:rStyle w:val="a4"/>
          <w:rFonts w:ascii="Times New Roman" w:hAnsi="Times New Roman" w:cs="Times New Roman"/>
          <w:b w:val="0"/>
          <w:sz w:val="28"/>
          <w:szCs w:val="28"/>
          <w:lang w:val="uk-UA"/>
        </w:rPr>
        <w:t>2 рази на рік</w:t>
      </w:r>
      <w:r w:rsidRPr="005853F1">
        <w:rPr>
          <w:rFonts w:ascii="Times New Roman" w:hAnsi="Times New Roman" w:cs="Times New Roman"/>
          <w:sz w:val="28"/>
          <w:szCs w:val="28"/>
          <w:lang w:val="uk-UA"/>
        </w:rPr>
        <w:t>.</w:t>
      </w:r>
    </w:p>
    <w:p w:rsidR="006745E6" w:rsidRPr="005853F1" w:rsidRDefault="006745E6" w:rsidP="005853F1">
      <w:pPr>
        <w:numPr>
          <w:ilvl w:val="0"/>
          <w:numId w:val="20"/>
        </w:numPr>
        <w:spacing w:before="100" w:beforeAutospacing="1"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Рішення приймаються</w:t>
      </w:r>
      <w:r w:rsidRPr="005853F1">
        <w:rPr>
          <w:rFonts w:ascii="Times New Roman" w:hAnsi="Times New Roman" w:cs="Times New Roman"/>
          <w:sz w:val="28"/>
          <w:szCs w:val="28"/>
          <w:lang w:val="uk-UA"/>
        </w:rPr>
        <w:t xml:space="preserve"> шляхом відкритого голосування </w:t>
      </w:r>
      <w:r w:rsidRPr="005853F1">
        <w:rPr>
          <w:rStyle w:val="a4"/>
          <w:rFonts w:ascii="Times New Roman" w:hAnsi="Times New Roman" w:cs="Times New Roman"/>
          <w:b w:val="0"/>
          <w:sz w:val="28"/>
          <w:szCs w:val="28"/>
          <w:lang w:val="uk-UA"/>
        </w:rPr>
        <w:t>більшістю голосів присутніх</w:t>
      </w:r>
      <w:r w:rsidRPr="005853F1">
        <w:rPr>
          <w:rFonts w:ascii="Times New Roman" w:hAnsi="Times New Roman" w:cs="Times New Roman"/>
          <w:sz w:val="28"/>
          <w:szCs w:val="28"/>
          <w:lang w:val="uk-UA"/>
        </w:rPr>
        <w:t>.</w:t>
      </w:r>
    </w:p>
    <w:p w:rsidR="00D12E07" w:rsidRPr="005853F1" w:rsidRDefault="006745E6" w:rsidP="005853F1">
      <w:pPr>
        <w:numPr>
          <w:ilvl w:val="0"/>
          <w:numId w:val="20"/>
        </w:numPr>
        <w:spacing w:before="100" w:beforeAutospacing="1"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Рішення зборів є обов’язковими</w:t>
      </w:r>
      <w:r w:rsidRPr="005853F1">
        <w:rPr>
          <w:rFonts w:ascii="Times New Roman" w:hAnsi="Times New Roman" w:cs="Times New Roman"/>
          <w:sz w:val="28"/>
          <w:szCs w:val="28"/>
          <w:lang w:val="uk-UA"/>
        </w:rPr>
        <w:t xml:space="preserve"> для всіх працівників закладу.</w:t>
      </w:r>
    </w:p>
    <w:tbl>
      <w:tblPr>
        <w:tblStyle w:val="aa"/>
        <w:tblW w:w="0" w:type="auto"/>
        <w:tblLook w:val="04A0"/>
      </w:tblPr>
      <w:tblGrid>
        <w:gridCol w:w="602"/>
        <w:gridCol w:w="2861"/>
        <w:gridCol w:w="1359"/>
        <w:gridCol w:w="2203"/>
        <w:gridCol w:w="3396"/>
      </w:tblGrid>
      <w:tr w:rsidR="00FD3AFA" w:rsidRPr="005853F1" w:rsidTr="00E627D1">
        <w:tc>
          <w:tcPr>
            <w:tcW w:w="0" w:type="auto"/>
            <w:hideMark/>
          </w:tcPr>
          <w:p w:rsidR="00E627D1" w:rsidRPr="005853F1" w:rsidRDefault="00E627D1" w:rsidP="0008688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 п/п</w:t>
            </w:r>
          </w:p>
        </w:tc>
        <w:tc>
          <w:tcPr>
            <w:tcW w:w="0" w:type="auto"/>
            <w:hideMark/>
          </w:tcPr>
          <w:p w:rsidR="00E627D1" w:rsidRPr="005853F1" w:rsidRDefault="00E627D1" w:rsidP="0008688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Тема роботи</w:t>
            </w:r>
          </w:p>
        </w:tc>
        <w:tc>
          <w:tcPr>
            <w:tcW w:w="0" w:type="auto"/>
            <w:hideMark/>
          </w:tcPr>
          <w:p w:rsidR="00E627D1" w:rsidRPr="005853F1" w:rsidRDefault="00E627D1" w:rsidP="0008688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Термін</w:t>
            </w:r>
          </w:p>
        </w:tc>
        <w:tc>
          <w:tcPr>
            <w:tcW w:w="0" w:type="auto"/>
            <w:hideMark/>
          </w:tcPr>
          <w:p w:rsidR="00E627D1" w:rsidRPr="005853F1" w:rsidRDefault="00E627D1" w:rsidP="0008688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Відповідальний</w:t>
            </w:r>
          </w:p>
        </w:tc>
        <w:tc>
          <w:tcPr>
            <w:tcW w:w="0" w:type="auto"/>
            <w:hideMark/>
          </w:tcPr>
          <w:p w:rsidR="00E627D1" w:rsidRPr="005853F1" w:rsidRDefault="00E627D1" w:rsidP="0008688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Зміст роботи</w:t>
            </w:r>
          </w:p>
        </w:tc>
      </w:tr>
      <w:tr w:rsidR="00FD3AFA" w:rsidRPr="005853F1"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1</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Ознайомлення з планом роботи закладу на навчальний рік.</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Вересень</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Директор ЗДО, Вихователі</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Презентація плану роботи на рік: основні завдання та цілі закладу, пріоритетні напрямки діяльності, організація освітнього процесу. Обговорення та прийняття пропозицій.</w:t>
            </w:r>
          </w:p>
        </w:tc>
      </w:tr>
      <w:tr w:rsidR="00FD3AFA" w:rsidRPr="00D85685"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2</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Підсумки діяльності закладу за рік, аналіз досягнень та недоліків.</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Червень</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Директор ЗДО, Вихователі, Працівники закладу</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Аналіз виконання річного плану роботи, оцінка результатів освітнього процесу, підбиття підсумків, обговорення досягнень, виявлення слабких місць, формулювання рекомендацій для поліпшення роботи.</w:t>
            </w:r>
          </w:p>
        </w:tc>
      </w:tr>
      <w:tr w:rsidR="00FD3AFA" w:rsidRPr="005853F1"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lastRenderedPageBreak/>
              <w:t>3</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Обговорення освітніх програм та методичних рекомендацій для педагогів.</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Жовтень</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Директор ЗДО, Вихователі, Методист</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Ознайомлення педагогів із новими освітніми програмами, методичними рекомендаціями, обговорення змін у навчальних програмах, підготовка до впровадження нових методик в освітній процес.</w:t>
            </w:r>
          </w:p>
        </w:tc>
      </w:tr>
      <w:tr w:rsidR="00FD3AFA" w:rsidRPr="00D85685"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4</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Визначення пріоритетних напрямків роботи закладу на наступний період.</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Грудень</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Директор ЗДО, Вихователі, </w:t>
            </w:r>
            <w:r w:rsidR="005853F1">
              <w:rPr>
                <w:rFonts w:ascii="Times New Roman" w:eastAsia="Times New Roman" w:hAnsi="Times New Roman" w:cs="Times New Roman"/>
                <w:sz w:val="28"/>
                <w:szCs w:val="28"/>
                <w:lang w:val="uk-UA" w:eastAsia="ru-RU"/>
              </w:rPr>
              <w:t>Директор</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Планування на наступний рік: визначення стратегічних цілей, вибір пріоритетів роботи (розвиток інклюзивної освіти, здоров’язбереження, розвиток творчих здібностей дітей), обговорення необхідних ресурсів.</w:t>
            </w:r>
          </w:p>
        </w:tc>
      </w:tr>
      <w:tr w:rsidR="00FD3AFA" w:rsidRPr="005853F1"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5</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Оцінка і планування заходів для поліпшення здоров’язбереження в ЗДО.</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Листопад</w:t>
            </w:r>
          </w:p>
        </w:tc>
        <w:tc>
          <w:tcPr>
            <w:tcW w:w="0" w:type="auto"/>
            <w:hideMark/>
          </w:tcPr>
          <w:p w:rsidR="00E627D1" w:rsidRPr="005853F1" w:rsidRDefault="00E627D1" w:rsidP="00F53FAF">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Директор ЗДО, Вихователі, </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Оцінка поточного стану здоров’язбереження в закладі, планування заходів для покращення фізичного розвитку дітей, профілактика захворювань, організація спортивних та здоров'яспрямованих заходів.</w:t>
            </w:r>
          </w:p>
        </w:tc>
      </w:tr>
      <w:tr w:rsidR="00FD3AFA" w:rsidRPr="00D85685"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6</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Підготовка до атестації педагогічних працівників (методи, критерії, документи).</w:t>
            </w:r>
          </w:p>
        </w:tc>
        <w:tc>
          <w:tcPr>
            <w:tcW w:w="0" w:type="auto"/>
            <w:hideMark/>
          </w:tcPr>
          <w:p w:rsidR="00E627D1" w:rsidRPr="005853F1" w:rsidRDefault="00352C5F" w:rsidP="0008688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Січень</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Директор ЗДО, </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Обговорення вимог до атестації педагогів, ознайомлення з критеріями оцінювання, підготовка необхідних документів для атестації, обговорення результатів попередніх атестацій.</w:t>
            </w:r>
          </w:p>
        </w:tc>
      </w:tr>
      <w:tr w:rsidR="00FD3AFA" w:rsidRPr="005853F1"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7</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Обговорення організації заходів щодо покращення матеріально-технічної бази закладу.</w:t>
            </w:r>
          </w:p>
        </w:tc>
        <w:tc>
          <w:tcPr>
            <w:tcW w:w="0" w:type="auto"/>
            <w:hideMark/>
          </w:tcPr>
          <w:p w:rsidR="00E627D1" w:rsidRPr="005853F1" w:rsidRDefault="00352C5F" w:rsidP="0008688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Лютий</w:t>
            </w:r>
          </w:p>
        </w:tc>
        <w:tc>
          <w:tcPr>
            <w:tcW w:w="0" w:type="auto"/>
            <w:hideMark/>
          </w:tcPr>
          <w:p w:rsidR="00E627D1" w:rsidRPr="005853F1" w:rsidRDefault="00F53FAF" w:rsidP="0008688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Директор ЗДО, </w:t>
            </w:r>
            <w:r w:rsidR="00E627D1" w:rsidRPr="005853F1">
              <w:rPr>
                <w:rFonts w:ascii="Times New Roman" w:eastAsia="Times New Roman" w:hAnsi="Times New Roman" w:cs="Times New Roman"/>
                <w:sz w:val="28"/>
                <w:szCs w:val="28"/>
                <w:lang w:val="uk-UA" w:eastAsia="ru-RU"/>
              </w:rPr>
              <w:t>Працівники закладу</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Оцінка матеріально-технічного стану закладу, визначення потреб у модернізації чи оновленні обладнання, планування ремонтних робіт, </w:t>
            </w:r>
            <w:r w:rsidRPr="005853F1">
              <w:rPr>
                <w:rFonts w:ascii="Times New Roman" w:eastAsia="Times New Roman" w:hAnsi="Times New Roman" w:cs="Times New Roman"/>
                <w:sz w:val="28"/>
                <w:szCs w:val="28"/>
                <w:lang w:val="uk-UA" w:eastAsia="ru-RU"/>
              </w:rPr>
              <w:lastRenderedPageBreak/>
              <w:t>забезпечення безпеки і зручності для дітей та педагогів.</w:t>
            </w:r>
          </w:p>
        </w:tc>
      </w:tr>
      <w:tr w:rsidR="00FD3AFA" w:rsidRPr="005853F1"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lastRenderedPageBreak/>
              <w:t>8</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Психолого-педагогічний супровід роботи з дітьми (психологічний клімат в колективі та у дітей).</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Березень</w:t>
            </w:r>
          </w:p>
        </w:tc>
        <w:tc>
          <w:tcPr>
            <w:tcW w:w="0" w:type="auto"/>
            <w:hideMark/>
          </w:tcPr>
          <w:p w:rsidR="00E627D1" w:rsidRPr="005853F1" w:rsidRDefault="0034640B" w:rsidP="0008688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Директор ЗДО, </w:t>
            </w:r>
            <w:r w:rsidR="00E627D1" w:rsidRPr="005853F1">
              <w:rPr>
                <w:rFonts w:ascii="Times New Roman" w:eastAsia="Times New Roman" w:hAnsi="Times New Roman" w:cs="Times New Roman"/>
                <w:sz w:val="28"/>
                <w:szCs w:val="28"/>
                <w:lang w:val="uk-UA" w:eastAsia="ru-RU"/>
              </w:rPr>
              <w:t>Вихователі</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Оцінка психологічного клімату в групах, психолого-педагогічна підтримка дітей, підготовка рекомендацій для покращення психоемоційного стану дітей, робота з педагогами з питань психологічного супроводу.</w:t>
            </w:r>
          </w:p>
        </w:tc>
      </w:tr>
      <w:tr w:rsidR="00FD3AFA" w:rsidRPr="005853F1"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9</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Обговорення участі педагогічного колективу у професійних конкурсах, семінарах, конференціях.</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Квітень</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Ди</w:t>
            </w:r>
            <w:r w:rsidR="0034640B">
              <w:rPr>
                <w:rFonts w:ascii="Times New Roman" w:eastAsia="Times New Roman" w:hAnsi="Times New Roman" w:cs="Times New Roman"/>
                <w:sz w:val="28"/>
                <w:szCs w:val="28"/>
                <w:lang w:val="uk-UA" w:eastAsia="ru-RU"/>
              </w:rPr>
              <w:t xml:space="preserve">ректор ЗДО, Вихователі, </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Оцінка участі педагогів у професійних конкурсах, семінарах, конференціях, мотивація до підвищення кваліфікації, обговорення нових можливостей для професійного розвитку, розробка плану участі в заходах на наступний рік.</w:t>
            </w:r>
          </w:p>
        </w:tc>
      </w:tr>
      <w:tr w:rsidR="00FD3AFA" w:rsidRPr="00D85685"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10</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Підсумки роботи щодо інтеграції інклюзивного навчання в закладі.</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Травень</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Директор ЗДО, Вихователі, </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Оцінка результатів інтеграції інклюзивної освіти в освітній процес, обговорення труднощів та досягнень, розробка плану роботи з інклюзивними дітьми, навчання персоналу специфіки роботи з дітьми з особливими освітніми потребами.</w:t>
            </w:r>
          </w:p>
        </w:tc>
      </w:tr>
    </w:tbl>
    <w:p w:rsidR="005853F1" w:rsidRDefault="006745E6" w:rsidP="00086881">
      <w:pPr>
        <w:spacing w:after="0" w:line="240" w:lineRule="auto"/>
        <w:ind w:firstLine="708"/>
        <w:jc w:val="both"/>
        <w:rPr>
          <w:rFonts w:ascii="Times New Roman" w:eastAsia="Times New Roman" w:hAnsi="Times New Roman" w:cs="Times New Roman"/>
          <w:sz w:val="28"/>
          <w:szCs w:val="28"/>
          <w:lang w:val="uk-UA" w:eastAsia="ru-RU"/>
        </w:rPr>
      </w:pPr>
      <w:r w:rsidRPr="005853F1">
        <w:rPr>
          <w:rFonts w:ascii="Times New Roman" w:hAnsi="Times New Roman" w:cs="Times New Roman"/>
          <w:sz w:val="28"/>
          <w:szCs w:val="28"/>
          <w:lang w:val="uk-UA"/>
        </w:rPr>
        <w:t xml:space="preserve">Ці збори сприяють </w:t>
      </w:r>
      <w:r w:rsidRPr="005853F1">
        <w:rPr>
          <w:rStyle w:val="a4"/>
          <w:rFonts w:ascii="Times New Roman" w:hAnsi="Times New Roman" w:cs="Times New Roman"/>
          <w:b w:val="0"/>
          <w:sz w:val="28"/>
          <w:szCs w:val="28"/>
          <w:lang w:val="uk-UA"/>
        </w:rPr>
        <w:t>підвищенню прозорості управління</w:t>
      </w:r>
      <w:r w:rsidRPr="005853F1">
        <w:rPr>
          <w:rFonts w:ascii="Times New Roman" w:hAnsi="Times New Roman" w:cs="Times New Roman"/>
          <w:sz w:val="28"/>
          <w:szCs w:val="28"/>
          <w:lang w:val="uk-UA"/>
        </w:rPr>
        <w:t>, залученню персоналу до прийняття рішень, зміцненню командної роботи та розвитку внутрішньої демократії в колективі.</w:t>
      </w:r>
    </w:p>
    <w:p w:rsidR="00440482" w:rsidRDefault="00440482" w:rsidP="005853F1">
      <w:pPr>
        <w:spacing w:after="0" w:line="240" w:lineRule="auto"/>
        <w:jc w:val="center"/>
        <w:rPr>
          <w:rFonts w:ascii="Times New Roman" w:eastAsia="Times New Roman" w:hAnsi="Times New Roman" w:cs="Times New Roman"/>
          <w:b/>
          <w:bCs/>
          <w:sz w:val="28"/>
          <w:szCs w:val="28"/>
          <w:lang w:val="uk-UA" w:eastAsia="ru-RU"/>
        </w:rPr>
      </w:pPr>
    </w:p>
    <w:p w:rsidR="00440482" w:rsidRDefault="00440482" w:rsidP="005853F1">
      <w:pPr>
        <w:spacing w:after="0" w:line="240" w:lineRule="auto"/>
        <w:jc w:val="center"/>
        <w:rPr>
          <w:rFonts w:ascii="Times New Roman" w:eastAsia="Times New Roman" w:hAnsi="Times New Roman" w:cs="Times New Roman"/>
          <w:b/>
          <w:bCs/>
          <w:sz w:val="28"/>
          <w:szCs w:val="28"/>
          <w:lang w:val="uk-UA" w:eastAsia="ru-RU"/>
        </w:rPr>
      </w:pPr>
    </w:p>
    <w:p w:rsidR="00371538" w:rsidRDefault="00371538" w:rsidP="005853F1">
      <w:pPr>
        <w:spacing w:after="0" w:line="240" w:lineRule="auto"/>
        <w:jc w:val="center"/>
        <w:rPr>
          <w:rFonts w:ascii="Times New Roman" w:eastAsia="Times New Roman" w:hAnsi="Times New Roman" w:cs="Times New Roman"/>
          <w:b/>
          <w:bCs/>
          <w:sz w:val="28"/>
          <w:szCs w:val="28"/>
          <w:lang w:val="uk-UA" w:eastAsia="ru-RU"/>
        </w:rPr>
      </w:pPr>
    </w:p>
    <w:p w:rsidR="006745E6" w:rsidRPr="005853F1" w:rsidRDefault="006745E6" w:rsidP="005853F1">
      <w:pPr>
        <w:spacing w:after="0" w:line="240" w:lineRule="auto"/>
        <w:ind w:firstLine="708"/>
        <w:jc w:val="both"/>
        <w:rPr>
          <w:rFonts w:ascii="Times New Roman" w:hAnsi="Times New Roman" w:cs="Times New Roman"/>
          <w:sz w:val="28"/>
          <w:szCs w:val="28"/>
          <w:lang w:val="uk-UA"/>
        </w:rPr>
      </w:pPr>
      <w:bookmarkStart w:id="1" w:name="_GoBack"/>
      <w:bookmarkEnd w:id="1"/>
    </w:p>
    <w:p w:rsidR="00D12E07" w:rsidRPr="005853F1" w:rsidRDefault="0034640B" w:rsidP="005853F1">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sz w:val="28"/>
          <w:szCs w:val="28"/>
          <w:lang w:val="uk-UA" w:eastAsia="ru-RU"/>
        </w:rPr>
        <w:t>Блок 2.2</w:t>
      </w:r>
      <w:r w:rsidR="00DD476D" w:rsidRPr="005853F1">
        <w:rPr>
          <w:rFonts w:ascii="Times New Roman" w:eastAsia="Times New Roman" w:hAnsi="Times New Roman" w:cs="Times New Roman"/>
          <w:b/>
          <w:bCs/>
          <w:sz w:val="28"/>
          <w:szCs w:val="28"/>
          <w:lang w:val="uk-UA" w:eastAsia="ru-RU"/>
        </w:rPr>
        <w:t>.</w:t>
      </w:r>
      <w:r w:rsidR="00DD476D" w:rsidRPr="005853F1">
        <w:rPr>
          <w:rFonts w:ascii="Times New Roman" w:eastAsia="Times New Roman" w:hAnsi="Times New Roman" w:cs="Times New Roman"/>
          <w:b/>
          <w:sz w:val="28"/>
          <w:szCs w:val="28"/>
          <w:lang w:val="uk-UA" w:eastAsia="ru-RU"/>
        </w:rPr>
        <w:t xml:space="preserve"> Адміністративні</w:t>
      </w:r>
      <w:r w:rsidR="00D12E07" w:rsidRPr="005853F1">
        <w:rPr>
          <w:rFonts w:ascii="Times New Roman" w:eastAsia="Times New Roman" w:hAnsi="Times New Roman" w:cs="Times New Roman"/>
          <w:b/>
          <w:sz w:val="28"/>
          <w:szCs w:val="28"/>
          <w:lang w:val="uk-UA" w:eastAsia="ru-RU"/>
        </w:rPr>
        <w:t xml:space="preserve"> та виробничі</w:t>
      </w:r>
      <w:r w:rsidR="00DD476D" w:rsidRPr="005853F1">
        <w:rPr>
          <w:rFonts w:ascii="Times New Roman" w:eastAsia="Times New Roman" w:hAnsi="Times New Roman" w:cs="Times New Roman"/>
          <w:b/>
          <w:sz w:val="28"/>
          <w:szCs w:val="28"/>
          <w:lang w:val="uk-UA" w:eastAsia="ru-RU"/>
        </w:rPr>
        <w:t xml:space="preserve"> наради</w:t>
      </w:r>
    </w:p>
    <w:p w:rsidR="006745E6" w:rsidRPr="005853F1" w:rsidRDefault="006745E6" w:rsidP="005853F1">
      <w:pPr>
        <w:spacing w:after="0" w:line="240" w:lineRule="auto"/>
        <w:ind w:firstLine="708"/>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Адміністративні та виробничі наради</w:t>
      </w:r>
      <w:r w:rsidRPr="005853F1">
        <w:rPr>
          <w:rFonts w:ascii="Times New Roman" w:hAnsi="Times New Roman" w:cs="Times New Roman"/>
          <w:sz w:val="28"/>
          <w:szCs w:val="28"/>
          <w:lang w:val="uk-UA"/>
        </w:rPr>
        <w:t xml:space="preserve"> в закладі дошкільної освіти (ЗДО) </w:t>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це форми </w:t>
      </w:r>
      <w:r w:rsidRPr="005853F1">
        <w:rPr>
          <w:rStyle w:val="a4"/>
          <w:rFonts w:ascii="Times New Roman" w:hAnsi="Times New Roman" w:cs="Times New Roman"/>
          <w:b w:val="0"/>
          <w:sz w:val="28"/>
          <w:szCs w:val="28"/>
          <w:lang w:val="uk-UA"/>
        </w:rPr>
        <w:t>оперативного управління</w:t>
      </w:r>
      <w:r w:rsidRPr="005853F1">
        <w:rPr>
          <w:rFonts w:ascii="Times New Roman" w:hAnsi="Times New Roman" w:cs="Times New Roman"/>
          <w:sz w:val="28"/>
          <w:szCs w:val="28"/>
          <w:lang w:val="uk-UA"/>
        </w:rPr>
        <w:t xml:space="preserve">, які забезпечують </w:t>
      </w:r>
      <w:r w:rsidRPr="005853F1">
        <w:rPr>
          <w:rStyle w:val="a4"/>
          <w:rFonts w:ascii="Times New Roman" w:hAnsi="Times New Roman" w:cs="Times New Roman"/>
          <w:b w:val="0"/>
          <w:sz w:val="28"/>
          <w:szCs w:val="28"/>
          <w:lang w:val="uk-UA"/>
        </w:rPr>
        <w:t>узгоджену діяльність усього колективу</w:t>
      </w:r>
      <w:r w:rsidR="0034640B">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аналіз освітнього процесу та вирішення </w:t>
      </w:r>
      <w:r w:rsidR="005853F1">
        <w:rPr>
          <w:rFonts w:ascii="Times New Roman" w:hAnsi="Times New Roman" w:cs="Times New Roman"/>
          <w:sz w:val="28"/>
          <w:szCs w:val="28"/>
          <w:lang w:val="uk-UA"/>
        </w:rPr>
        <w:t>поточних організаційних питань.</w:t>
      </w:r>
    </w:p>
    <w:p w:rsidR="006745E6" w:rsidRPr="005853F1" w:rsidRDefault="006745E6" w:rsidP="005853F1">
      <w:pPr>
        <w:pStyle w:val="3"/>
        <w:spacing w:before="0" w:line="240" w:lineRule="auto"/>
        <w:jc w:val="center"/>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Адміністративні наради</w:t>
      </w:r>
      <w:r w:rsidRPr="005853F1">
        <w:rPr>
          <w:rFonts w:ascii="Times New Roman" w:hAnsi="Times New Roman" w:cs="Times New Roman"/>
          <w:color w:val="auto"/>
          <w:sz w:val="28"/>
          <w:szCs w:val="28"/>
          <w:lang w:val="uk-UA"/>
        </w:rPr>
        <w:t>:</w:t>
      </w:r>
    </w:p>
    <w:p w:rsidR="006745E6" w:rsidRPr="005853F1" w:rsidRDefault="006745E6" w:rsidP="005853F1">
      <w:p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Учасники:</w:t>
      </w:r>
      <w:r w:rsidR="0034640B">
        <w:rPr>
          <w:rFonts w:ascii="Times New Roman" w:hAnsi="Times New Roman" w:cs="Times New Roman"/>
          <w:sz w:val="28"/>
          <w:szCs w:val="28"/>
          <w:lang w:val="uk-UA"/>
        </w:rPr>
        <w:t xml:space="preserve"> директор, вихователь.</w:t>
      </w:r>
    </w:p>
    <w:p w:rsidR="006745E6" w:rsidRPr="005853F1" w:rsidRDefault="006745E6" w:rsidP="005853F1">
      <w:p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lastRenderedPageBreak/>
        <w:t>Призначення:</w:t>
      </w:r>
    </w:p>
    <w:p w:rsidR="006745E6" w:rsidRPr="005853F1" w:rsidRDefault="006745E6" w:rsidP="005853F1">
      <w:pPr>
        <w:numPr>
          <w:ilvl w:val="0"/>
          <w:numId w:val="24"/>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координувати діяльність структурних підрозділів ЗДО;</w:t>
      </w:r>
    </w:p>
    <w:p w:rsidR="006745E6" w:rsidRPr="005853F1" w:rsidRDefault="006745E6" w:rsidP="005853F1">
      <w:pPr>
        <w:numPr>
          <w:ilvl w:val="0"/>
          <w:numId w:val="24"/>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вирішувати поточні організаційні та управлінські питання;</w:t>
      </w:r>
    </w:p>
    <w:p w:rsidR="006745E6" w:rsidRPr="005853F1" w:rsidRDefault="006745E6" w:rsidP="005853F1">
      <w:pPr>
        <w:numPr>
          <w:ilvl w:val="0"/>
          <w:numId w:val="24"/>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здійснювати контроль за виконанням річного плану та освітньої програми;</w:t>
      </w:r>
    </w:p>
    <w:p w:rsidR="006745E6" w:rsidRPr="005853F1" w:rsidRDefault="006745E6" w:rsidP="005853F1">
      <w:pPr>
        <w:numPr>
          <w:ilvl w:val="0"/>
          <w:numId w:val="24"/>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аналізувати стан ведення документації, охорони праці, санітарного режиму;</w:t>
      </w:r>
    </w:p>
    <w:p w:rsidR="006745E6" w:rsidRPr="005853F1" w:rsidRDefault="006745E6" w:rsidP="005853F1">
      <w:pPr>
        <w:numPr>
          <w:ilvl w:val="0"/>
          <w:numId w:val="24"/>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готувати та узгоджувати інформацію для колегіальних органів (зборів, педрад тощо).</w:t>
      </w:r>
    </w:p>
    <w:p w:rsidR="00D12E07" w:rsidRPr="005853F1" w:rsidRDefault="006745E6" w:rsidP="005853F1">
      <w:p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Періодичність:</w:t>
      </w:r>
      <w:r w:rsidR="005853F1">
        <w:rPr>
          <w:rFonts w:ascii="Times New Roman" w:hAnsi="Times New Roman" w:cs="Times New Roman"/>
          <w:sz w:val="28"/>
          <w:szCs w:val="28"/>
          <w:lang w:val="uk-UA"/>
        </w:rPr>
        <w:t xml:space="preserve"> не рідше 1 разу на місяць.</w:t>
      </w:r>
    </w:p>
    <w:tbl>
      <w:tblPr>
        <w:tblStyle w:val="aa"/>
        <w:tblW w:w="0" w:type="auto"/>
        <w:tblLook w:val="04A0"/>
      </w:tblPr>
      <w:tblGrid>
        <w:gridCol w:w="484"/>
        <w:gridCol w:w="5015"/>
        <w:gridCol w:w="1934"/>
        <w:gridCol w:w="2988"/>
      </w:tblGrid>
      <w:tr w:rsidR="00FD3AFA" w:rsidRPr="005853F1" w:rsidTr="00D12E07">
        <w:tc>
          <w:tcPr>
            <w:tcW w:w="0" w:type="auto"/>
            <w:hideMark/>
          </w:tcPr>
          <w:p w:rsidR="00D12E07" w:rsidRPr="005853F1" w:rsidRDefault="00D12E07" w:rsidP="005853F1">
            <w:pPr>
              <w:rPr>
                <w:rFonts w:ascii="Times New Roman" w:hAnsi="Times New Roman" w:cs="Times New Roman"/>
                <w:bCs/>
                <w:sz w:val="28"/>
                <w:szCs w:val="28"/>
                <w:lang w:val="uk-UA"/>
              </w:rPr>
            </w:pPr>
            <w:r w:rsidRPr="005853F1">
              <w:rPr>
                <w:rFonts w:ascii="Times New Roman" w:hAnsi="Times New Roman" w:cs="Times New Roman"/>
                <w:bCs/>
                <w:sz w:val="28"/>
                <w:szCs w:val="28"/>
                <w:lang w:val="uk-UA"/>
              </w:rPr>
              <w:t>№</w:t>
            </w:r>
          </w:p>
        </w:tc>
        <w:tc>
          <w:tcPr>
            <w:tcW w:w="0" w:type="auto"/>
            <w:hideMark/>
          </w:tcPr>
          <w:p w:rsidR="00D12E07" w:rsidRPr="005853F1" w:rsidRDefault="00D12E07" w:rsidP="005853F1">
            <w:pPr>
              <w:rPr>
                <w:rFonts w:ascii="Times New Roman" w:hAnsi="Times New Roman" w:cs="Times New Roman"/>
                <w:bCs/>
                <w:sz w:val="28"/>
                <w:szCs w:val="28"/>
                <w:lang w:val="uk-UA"/>
              </w:rPr>
            </w:pPr>
            <w:r w:rsidRPr="005853F1">
              <w:rPr>
                <w:rFonts w:ascii="Times New Roman" w:hAnsi="Times New Roman" w:cs="Times New Roman"/>
                <w:bCs/>
                <w:sz w:val="28"/>
                <w:szCs w:val="28"/>
                <w:lang w:val="uk-UA"/>
              </w:rPr>
              <w:t>Тема, зміст роботи</w:t>
            </w:r>
          </w:p>
        </w:tc>
        <w:tc>
          <w:tcPr>
            <w:tcW w:w="0" w:type="auto"/>
            <w:hideMark/>
          </w:tcPr>
          <w:p w:rsidR="00D12E07" w:rsidRPr="005853F1" w:rsidRDefault="00D12E07" w:rsidP="005853F1">
            <w:pPr>
              <w:rPr>
                <w:rFonts w:ascii="Times New Roman" w:hAnsi="Times New Roman" w:cs="Times New Roman"/>
                <w:bCs/>
                <w:sz w:val="28"/>
                <w:szCs w:val="28"/>
                <w:lang w:val="uk-UA"/>
              </w:rPr>
            </w:pPr>
            <w:r w:rsidRPr="005853F1">
              <w:rPr>
                <w:rFonts w:ascii="Times New Roman" w:hAnsi="Times New Roman" w:cs="Times New Roman"/>
                <w:bCs/>
                <w:sz w:val="28"/>
                <w:szCs w:val="28"/>
                <w:lang w:val="uk-UA"/>
              </w:rPr>
              <w:t>Термін виконання</w:t>
            </w:r>
          </w:p>
        </w:tc>
        <w:tc>
          <w:tcPr>
            <w:tcW w:w="0" w:type="auto"/>
            <w:hideMark/>
          </w:tcPr>
          <w:p w:rsidR="00D12E07" w:rsidRPr="005853F1" w:rsidRDefault="00D12E07" w:rsidP="005853F1">
            <w:pPr>
              <w:rPr>
                <w:rFonts w:ascii="Times New Roman" w:hAnsi="Times New Roman" w:cs="Times New Roman"/>
                <w:bCs/>
                <w:sz w:val="28"/>
                <w:szCs w:val="28"/>
                <w:lang w:val="uk-UA"/>
              </w:rPr>
            </w:pPr>
            <w:r w:rsidRPr="005853F1">
              <w:rPr>
                <w:rFonts w:ascii="Times New Roman" w:hAnsi="Times New Roman" w:cs="Times New Roman"/>
                <w:bCs/>
                <w:sz w:val="28"/>
                <w:szCs w:val="28"/>
                <w:lang w:val="uk-UA"/>
              </w:rPr>
              <w:t>Відповідальні</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1</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Організація початку нового 2025</w:t>
            </w:r>
            <w:r w:rsidR="005F428A">
              <w:rPr>
                <w:rStyle w:val="a4"/>
                <w:rFonts w:ascii="Times New Roman" w:hAnsi="Times New Roman" w:cs="Times New Roman"/>
                <w:b w:val="0"/>
                <w:sz w:val="28"/>
                <w:szCs w:val="28"/>
                <w:lang w:val="uk-UA"/>
              </w:rPr>
              <w:t xml:space="preserve">– </w:t>
            </w:r>
            <w:r w:rsidRPr="005853F1">
              <w:rPr>
                <w:rStyle w:val="a4"/>
                <w:rFonts w:ascii="Times New Roman" w:hAnsi="Times New Roman" w:cs="Times New Roman"/>
                <w:b w:val="0"/>
                <w:sz w:val="28"/>
                <w:szCs w:val="28"/>
                <w:lang w:val="uk-UA"/>
              </w:rPr>
              <w:t>2026 навчального року.</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Аналіз підготовки ЗДО до навчального року;</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Затвердження графіків, посадових інструкцій;</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Ознайомлення з річним планом.</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Серпень 2025</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Директор, вихователь-</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2</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Реалізація освітньої програми. Контроль та супровід.</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Виконання освітніх завдань І кварталу;</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Ведення планування, документації;</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Робота з дітьми з ООП, інклюзія.</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Жовтень 2025</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Директор, вихователі</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3</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Аналіз освітнього процесу та адаптації новоприбулих дітей.</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Результати спостережень, педагогічної діагностики;</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Співпраця з батьками;</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Стан емоційного клімату.</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Грудень 2025</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Директор</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4</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Безпека в умовах воєнного стану. Стан укриттів.</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Дотримання протоколів ТБ;</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Поведінка в укритті;</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Психоемоційна підтримка дітей та працівників.</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Січень 2026</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Директор, відповідальний з ТБ</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5</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Проміжні підсумки освітньої роботи. Внутрішній моніторинг.</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Аналіз виконання річного плану;</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Рівень засвоєння компетентностей;</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Корекція планування.</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Березень 2026</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Директор, вихователь-</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6</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Підсумки навчального року.</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Досягнення колективу;</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Аналіз результатів моніторингу;</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Пропозиції до плану на наступний рік;</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Підготовка до літнього періоду.</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Травень 2026</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Директор, вихователі</w:t>
            </w:r>
          </w:p>
        </w:tc>
      </w:tr>
    </w:tbl>
    <w:p w:rsidR="006745E6" w:rsidRPr="005853F1" w:rsidRDefault="006745E6" w:rsidP="005853F1">
      <w:pPr>
        <w:pStyle w:val="3"/>
        <w:spacing w:before="0" w:line="240" w:lineRule="auto"/>
        <w:jc w:val="center"/>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lastRenderedPageBreak/>
        <w:t>Виробничі наради</w:t>
      </w:r>
      <w:r w:rsidRPr="005853F1">
        <w:rPr>
          <w:rFonts w:ascii="Times New Roman" w:hAnsi="Times New Roman" w:cs="Times New Roman"/>
          <w:color w:val="auto"/>
          <w:sz w:val="28"/>
          <w:szCs w:val="28"/>
          <w:lang w:val="uk-UA"/>
        </w:rPr>
        <w:t>:</w:t>
      </w:r>
    </w:p>
    <w:p w:rsidR="006745E6" w:rsidRPr="005853F1" w:rsidRDefault="006745E6" w:rsidP="005853F1">
      <w:pPr>
        <w:spacing w:after="0" w:line="240" w:lineRule="auto"/>
        <w:ind w:firstLine="708"/>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Учасники:</w:t>
      </w:r>
      <w:r w:rsidRPr="005853F1">
        <w:rPr>
          <w:rFonts w:ascii="Times New Roman" w:hAnsi="Times New Roman" w:cs="Times New Roman"/>
          <w:sz w:val="28"/>
          <w:szCs w:val="28"/>
          <w:lang w:val="uk-UA"/>
        </w:rPr>
        <w:t xml:space="preserve"> весь трудовий колектив або окремі категорії працівників (технічний персонал, кухонні працівники, тощо).</w:t>
      </w:r>
    </w:p>
    <w:p w:rsidR="006745E6" w:rsidRPr="005853F1" w:rsidRDefault="006745E6" w:rsidP="005853F1">
      <w:p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Призначення:</w:t>
      </w:r>
    </w:p>
    <w:p w:rsidR="006745E6" w:rsidRPr="005853F1" w:rsidRDefault="006745E6" w:rsidP="005853F1">
      <w:pPr>
        <w:numPr>
          <w:ilvl w:val="0"/>
          <w:numId w:val="25"/>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ознайомлення працівників з нормативними змінами;</w:t>
      </w:r>
    </w:p>
    <w:p w:rsidR="006745E6" w:rsidRPr="005853F1" w:rsidRDefault="006745E6" w:rsidP="005853F1">
      <w:pPr>
        <w:numPr>
          <w:ilvl w:val="0"/>
          <w:numId w:val="25"/>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інструктажі з охорони праці, техніки безпеки, санітарних норм;</w:t>
      </w:r>
    </w:p>
    <w:p w:rsidR="006745E6" w:rsidRPr="005853F1" w:rsidRDefault="006745E6" w:rsidP="005853F1">
      <w:pPr>
        <w:numPr>
          <w:ilvl w:val="0"/>
          <w:numId w:val="25"/>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підбиття підсумків роботи за певний період (місяць, квартал);</w:t>
      </w:r>
    </w:p>
    <w:p w:rsidR="006745E6" w:rsidRPr="005853F1" w:rsidRDefault="006745E6" w:rsidP="005853F1">
      <w:pPr>
        <w:numPr>
          <w:ilvl w:val="0"/>
          <w:numId w:val="25"/>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обговорення виробничих труднощів, розподіл обов’язків;</w:t>
      </w:r>
    </w:p>
    <w:p w:rsidR="006745E6" w:rsidRPr="005853F1" w:rsidRDefault="006745E6" w:rsidP="005853F1">
      <w:pPr>
        <w:numPr>
          <w:ilvl w:val="0"/>
          <w:numId w:val="25"/>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контроль дотримання внутрішнього трудового розпорядку.</w:t>
      </w:r>
    </w:p>
    <w:p w:rsidR="00D12E07" w:rsidRPr="005853F1" w:rsidRDefault="006745E6" w:rsidP="005853F1">
      <w:p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Періодичність:</w:t>
      </w:r>
      <w:r w:rsidRPr="005853F1">
        <w:rPr>
          <w:rFonts w:ascii="Times New Roman" w:hAnsi="Times New Roman" w:cs="Times New Roman"/>
          <w:sz w:val="28"/>
          <w:szCs w:val="28"/>
          <w:lang w:val="uk-UA"/>
        </w:rPr>
        <w:t xml:space="preserve"> за потребою, але зазвичай 1 раз на квартал або місяць.</w:t>
      </w:r>
    </w:p>
    <w:tbl>
      <w:tblPr>
        <w:tblStyle w:val="aa"/>
        <w:tblW w:w="0" w:type="auto"/>
        <w:tblLook w:val="04A0"/>
      </w:tblPr>
      <w:tblGrid>
        <w:gridCol w:w="484"/>
        <w:gridCol w:w="5190"/>
        <w:gridCol w:w="1876"/>
        <w:gridCol w:w="2871"/>
      </w:tblGrid>
      <w:tr w:rsidR="00FD3AFA" w:rsidRPr="005853F1" w:rsidTr="00D12E07">
        <w:tc>
          <w:tcPr>
            <w:tcW w:w="0" w:type="auto"/>
            <w:hideMark/>
          </w:tcPr>
          <w:p w:rsidR="00D12E07" w:rsidRPr="005853F1" w:rsidRDefault="00D12E07" w:rsidP="005853F1">
            <w:pPr>
              <w:rPr>
                <w:rFonts w:ascii="Times New Roman" w:hAnsi="Times New Roman" w:cs="Times New Roman"/>
                <w:bCs/>
                <w:sz w:val="28"/>
                <w:szCs w:val="28"/>
                <w:lang w:val="uk-UA"/>
              </w:rPr>
            </w:pPr>
            <w:r w:rsidRPr="005853F1">
              <w:rPr>
                <w:rFonts w:ascii="Times New Roman" w:hAnsi="Times New Roman" w:cs="Times New Roman"/>
                <w:bCs/>
                <w:sz w:val="28"/>
                <w:szCs w:val="28"/>
                <w:lang w:val="uk-UA"/>
              </w:rPr>
              <w:t>№</w:t>
            </w:r>
          </w:p>
        </w:tc>
        <w:tc>
          <w:tcPr>
            <w:tcW w:w="0" w:type="auto"/>
            <w:hideMark/>
          </w:tcPr>
          <w:p w:rsidR="00D12E07" w:rsidRPr="005853F1" w:rsidRDefault="00D12E07" w:rsidP="005853F1">
            <w:pPr>
              <w:rPr>
                <w:rFonts w:ascii="Times New Roman" w:hAnsi="Times New Roman" w:cs="Times New Roman"/>
                <w:bCs/>
                <w:sz w:val="28"/>
                <w:szCs w:val="28"/>
                <w:lang w:val="uk-UA"/>
              </w:rPr>
            </w:pPr>
            <w:r w:rsidRPr="005853F1">
              <w:rPr>
                <w:rFonts w:ascii="Times New Roman" w:hAnsi="Times New Roman" w:cs="Times New Roman"/>
                <w:bCs/>
                <w:sz w:val="28"/>
                <w:szCs w:val="28"/>
                <w:lang w:val="uk-UA"/>
              </w:rPr>
              <w:t>Тема, зміст</w:t>
            </w:r>
          </w:p>
        </w:tc>
        <w:tc>
          <w:tcPr>
            <w:tcW w:w="0" w:type="auto"/>
            <w:hideMark/>
          </w:tcPr>
          <w:p w:rsidR="00D12E07" w:rsidRPr="005853F1" w:rsidRDefault="00D12E07" w:rsidP="005853F1">
            <w:pPr>
              <w:rPr>
                <w:rFonts w:ascii="Times New Roman" w:hAnsi="Times New Roman" w:cs="Times New Roman"/>
                <w:bCs/>
                <w:sz w:val="28"/>
                <w:szCs w:val="28"/>
                <w:lang w:val="uk-UA"/>
              </w:rPr>
            </w:pPr>
            <w:r w:rsidRPr="005853F1">
              <w:rPr>
                <w:rFonts w:ascii="Times New Roman" w:hAnsi="Times New Roman" w:cs="Times New Roman"/>
                <w:bCs/>
                <w:sz w:val="28"/>
                <w:szCs w:val="28"/>
                <w:lang w:val="uk-UA"/>
              </w:rPr>
              <w:t>Термін виконання</w:t>
            </w:r>
          </w:p>
        </w:tc>
        <w:tc>
          <w:tcPr>
            <w:tcW w:w="0" w:type="auto"/>
            <w:hideMark/>
          </w:tcPr>
          <w:p w:rsidR="00D12E07" w:rsidRPr="005853F1" w:rsidRDefault="00D12E07" w:rsidP="005853F1">
            <w:pPr>
              <w:rPr>
                <w:rFonts w:ascii="Times New Roman" w:hAnsi="Times New Roman" w:cs="Times New Roman"/>
                <w:bCs/>
                <w:sz w:val="28"/>
                <w:szCs w:val="28"/>
                <w:lang w:val="uk-UA"/>
              </w:rPr>
            </w:pPr>
            <w:r w:rsidRPr="005853F1">
              <w:rPr>
                <w:rFonts w:ascii="Times New Roman" w:hAnsi="Times New Roman" w:cs="Times New Roman"/>
                <w:bCs/>
                <w:sz w:val="28"/>
                <w:szCs w:val="28"/>
                <w:lang w:val="uk-UA"/>
              </w:rPr>
              <w:t>Відповідальні</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1</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Про організацію освітнього процесу у новому навчальному році.</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Визначення режиму роботи, графіків, посадових обов’язків.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Аналіз готовності приміщень та укриття.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Контроль за веденням ділової документації.</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Серпень 2025 р.</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 xml:space="preserve">Директор, </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2</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Аналіз результатів внутрішнього контролю за І квартал.</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Виявлені недоліки та шляхи їх усунення.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Розгляд виконання річного плану.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Планування наступних заходів.</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Листопад 2025 р.</w:t>
            </w:r>
          </w:p>
        </w:tc>
        <w:tc>
          <w:tcPr>
            <w:tcW w:w="0" w:type="auto"/>
            <w:hideMark/>
          </w:tcPr>
          <w:p w:rsidR="00D12E07" w:rsidRPr="005853F1" w:rsidRDefault="0034640B" w:rsidP="005853F1">
            <w:pPr>
              <w:rPr>
                <w:rFonts w:ascii="Times New Roman" w:hAnsi="Times New Roman" w:cs="Times New Roman"/>
                <w:sz w:val="28"/>
                <w:szCs w:val="28"/>
                <w:lang w:val="uk-UA"/>
              </w:rPr>
            </w:pPr>
            <w:r>
              <w:rPr>
                <w:rFonts w:ascii="Times New Roman" w:hAnsi="Times New Roman" w:cs="Times New Roman"/>
                <w:sz w:val="28"/>
                <w:szCs w:val="28"/>
                <w:lang w:val="uk-UA"/>
              </w:rPr>
              <w:t>Директор, вихователь</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3</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Про дотримання вимог охорони праці, техніки безпеки та пожежної безпеки.</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Проведення інструктажів.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Перевірка стану укриттів.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Оновлення документації.</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Січень 2026 р.</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Директор, відповідальний з ТБ</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4</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Підсумки навчального року.</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Аналіз діяльності педагогів.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Моніторинг результатів освітнього процесу.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Обговорення підсумкової документації.</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Травень 2026 р.</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Ди</w:t>
            </w:r>
            <w:r w:rsidR="0034640B">
              <w:rPr>
                <w:rFonts w:ascii="Times New Roman" w:hAnsi="Times New Roman" w:cs="Times New Roman"/>
                <w:sz w:val="28"/>
                <w:szCs w:val="28"/>
                <w:lang w:val="uk-UA"/>
              </w:rPr>
              <w:t>ректор, вихователь</w:t>
            </w:r>
          </w:p>
        </w:tc>
      </w:tr>
    </w:tbl>
    <w:p w:rsidR="005853F1" w:rsidRDefault="006745E6" w:rsidP="005853F1">
      <w:pPr>
        <w:spacing w:after="0" w:line="240" w:lineRule="auto"/>
        <w:ind w:firstLine="708"/>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Рішення, прийняті на нарадах, </w:t>
      </w:r>
      <w:r w:rsidRPr="005853F1">
        <w:rPr>
          <w:rFonts w:ascii="Times New Roman" w:eastAsia="Times New Roman" w:hAnsi="Times New Roman" w:cs="Times New Roman"/>
          <w:bCs/>
          <w:sz w:val="28"/>
          <w:szCs w:val="28"/>
          <w:lang w:val="uk-UA" w:eastAsia="ru-RU"/>
        </w:rPr>
        <w:t>оформлюються протоколом</w:t>
      </w:r>
      <w:r w:rsidRPr="005853F1">
        <w:rPr>
          <w:rFonts w:ascii="Times New Roman" w:eastAsia="Times New Roman" w:hAnsi="Times New Roman" w:cs="Times New Roman"/>
          <w:sz w:val="28"/>
          <w:szCs w:val="28"/>
          <w:lang w:val="uk-UA" w:eastAsia="ru-RU"/>
        </w:rPr>
        <w:t xml:space="preserve"> або фіксуються в </w:t>
      </w:r>
      <w:r w:rsidRPr="005853F1">
        <w:rPr>
          <w:rFonts w:ascii="Times New Roman" w:eastAsia="Times New Roman" w:hAnsi="Times New Roman" w:cs="Times New Roman"/>
          <w:bCs/>
          <w:sz w:val="28"/>
          <w:szCs w:val="28"/>
          <w:lang w:val="uk-UA" w:eastAsia="ru-RU"/>
        </w:rPr>
        <w:t>журналі нарад</w:t>
      </w:r>
      <w:r w:rsidRPr="005853F1">
        <w:rPr>
          <w:rFonts w:ascii="Times New Roman" w:eastAsia="Times New Roman" w:hAnsi="Times New Roman" w:cs="Times New Roman"/>
          <w:sz w:val="28"/>
          <w:szCs w:val="28"/>
          <w:lang w:val="uk-UA" w:eastAsia="ru-RU"/>
        </w:rPr>
        <w:t xml:space="preserve">. Ці наради сприяють </w:t>
      </w:r>
      <w:r w:rsidRPr="005853F1">
        <w:rPr>
          <w:rFonts w:ascii="Times New Roman" w:eastAsia="Times New Roman" w:hAnsi="Times New Roman" w:cs="Times New Roman"/>
          <w:bCs/>
          <w:sz w:val="28"/>
          <w:szCs w:val="28"/>
          <w:lang w:val="uk-UA" w:eastAsia="ru-RU"/>
        </w:rPr>
        <w:t>налагодженню внутрішньої комунікації</w:t>
      </w:r>
      <w:r w:rsidRPr="005853F1">
        <w:rPr>
          <w:rFonts w:ascii="Times New Roman" w:eastAsia="Times New Roman" w:hAnsi="Times New Roman" w:cs="Times New Roman"/>
          <w:sz w:val="28"/>
          <w:szCs w:val="28"/>
          <w:lang w:val="uk-UA" w:eastAsia="ru-RU"/>
        </w:rPr>
        <w:t xml:space="preserve"> та </w:t>
      </w:r>
      <w:r w:rsidRPr="005853F1">
        <w:rPr>
          <w:rFonts w:ascii="Times New Roman" w:eastAsia="Times New Roman" w:hAnsi="Times New Roman" w:cs="Times New Roman"/>
          <w:bCs/>
          <w:sz w:val="28"/>
          <w:szCs w:val="28"/>
          <w:lang w:val="uk-UA" w:eastAsia="ru-RU"/>
        </w:rPr>
        <w:t>ефективній роботі закладу</w:t>
      </w:r>
      <w:r w:rsidRPr="005853F1">
        <w:rPr>
          <w:rFonts w:ascii="Times New Roman" w:eastAsia="Times New Roman" w:hAnsi="Times New Roman" w:cs="Times New Roman"/>
          <w:sz w:val="28"/>
          <w:szCs w:val="28"/>
          <w:lang w:val="uk-UA" w:eastAsia="ru-RU"/>
        </w:rPr>
        <w:t>.</w:t>
      </w:r>
    </w:p>
    <w:tbl>
      <w:tblPr>
        <w:tblStyle w:val="aa"/>
        <w:tblW w:w="0" w:type="auto"/>
        <w:tblLook w:val="04A0"/>
      </w:tblPr>
      <w:tblGrid>
        <w:gridCol w:w="356"/>
      </w:tblGrid>
      <w:tr w:rsidR="0034640B" w:rsidRPr="005853F1" w:rsidTr="0034640B">
        <w:tc>
          <w:tcPr>
            <w:tcW w:w="0" w:type="auto"/>
            <w:hideMark/>
          </w:tcPr>
          <w:p w:rsidR="0034640B" w:rsidRPr="005853F1" w:rsidRDefault="0034640B"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8</w:t>
            </w:r>
          </w:p>
        </w:tc>
      </w:tr>
    </w:tbl>
    <w:p w:rsidR="006745E6" w:rsidRPr="005853F1" w:rsidRDefault="00797106" w:rsidP="005853F1">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sz w:val="28"/>
          <w:szCs w:val="28"/>
          <w:lang w:val="uk-UA" w:eastAsia="ru-RU"/>
        </w:rPr>
        <w:t>Блок 2.3</w:t>
      </w:r>
      <w:r w:rsidR="00DD476D" w:rsidRPr="005853F1">
        <w:rPr>
          <w:rFonts w:ascii="Times New Roman" w:eastAsia="Times New Roman" w:hAnsi="Times New Roman" w:cs="Times New Roman"/>
          <w:b/>
          <w:bCs/>
          <w:sz w:val="28"/>
          <w:szCs w:val="28"/>
          <w:lang w:val="uk-UA" w:eastAsia="ru-RU"/>
        </w:rPr>
        <w:t>.</w:t>
      </w:r>
      <w:r w:rsidR="00DD476D" w:rsidRPr="005853F1">
        <w:rPr>
          <w:rFonts w:ascii="Times New Roman" w:eastAsia="Times New Roman" w:hAnsi="Times New Roman" w:cs="Times New Roman"/>
          <w:b/>
          <w:sz w:val="28"/>
          <w:szCs w:val="28"/>
          <w:lang w:val="uk-UA" w:eastAsia="ru-RU"/>
        </w:rPr>
        <w:t xml:space="preserve"> Команда психолого-педагогічного супроводу</w:t>
      </w:r>
    </w:p>
    <w:p w:rsidR="006745E6" w:rsidRPr="005853F1" w:rsidRDefault="006745E6" w:rsidP="005853F1">
      <w:pPr>
        <w:spacing w:after="0" w:line="240" w:lineRule="auto"/>
        <w:ind w:firstLine="708"/>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Команда психолого-педагогічного супроводу</w:t>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це група фахівців у закладі дошкільної освіти (ЗДО), яка забезпечує індивідуальний підхід до дітей, зокрема до дітей з особливими освітніми потребами (ООП), з метою створення оптимальних умов для їхнього розвитку, навчання, соціалізації та адаптації.</w:t>
      </w:r>
    </w:p>
    <w:p w:rsidR="006745E6" w:rsidRPr="005853F1" w:rsidRDefault="006745E6"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lastRenderedPageBreak/>
        <w:t>Основне призначення команди:</w:t>
      </w:r>
    </w:p>
    <w:p w:rsidR="006745E6" w:rsidRPr="005853F1" w:rsidRDefault="006745E6" w:rsidP="005853F1">
      <w:pPr>
        <w:numPr>
          <w:ilvl w:val="0"/>
          <w:numId w:val="28"/>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Надання комплексної допомоги дітям з ООП.</w:t>
      </w:r>
    </w:p>
    <w:p w:rsidR="006745E6" w:rsidRPr="005853F1" w:rsidRDefault="006745E6" w:rsidP="005853F1">
      <w:pPr>
        <w:numPr>
          <w:ilvl w:val="0"/>
          <w:numId w:val="28"/>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Сприяння психологічному комфорту всіх вихованців.</w:t>
      </w:r>
    </w:p>
    <w:p w:rsidR="006745E6" w:rsidRPr="005853F1" w:rsidRDefault="006745E6" w:rsidP="005853F1">
      <w:pPr>
        <w:numPr>
          <w:ilvl w:val="0"/>
          <w:numId w:val="28"/>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Підтримка педагогів і батьків у вирішенні освітніх і виховних завдань.</w:t>
      </w:r>
    </w:p>
    <w:p w:rsidR="006745E6" w:rsidRPr="005853F1" w:rsidRDefault="006745E6" w:rsidP="005853F1">
      <w:pPr>
        <w:numPr>
          <w:ilvl w:val="0"/>
          <w:numId w:val="28"/>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Реалізація інклюзивної освіти в закладі.</w:t>
      </w:r>
    </w:p>
    <w:p w:rsidR="006745E6" w:rsidRPr="005853F1" w:rsidRDefault="006745E6"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Склад команди супроводу:</w:t>
      </w:r>
    </w:p>
    <w:p w:rsidR="006745E6" w:rsidRPr="005853F1" w:rsidRDefault="006745E6" w:rsidP="005853F1">
      <w:pPr>
        <w:numPr>
          <w:ilvl w:val="0"/>
          <w:numId w:val="29"/>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Керівник ЗДО (голова команди)</w:t>
      </w:r>
    </w:p>
    <w:p w:rsidR="006745E6" w:rsidRPr="005853F1" w:rsidRDefault="006745E6" w:rsidP="005853F1">
      <w:pPr>
        <w:numPr>
          <w:ilvl w:val="0"/>
          <w:numId w:val="29"/>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Асистент вихователя</w:t>
      </w:r>
      <w:r w:rsidRPr="005853F1">
        <w:rPr>
          <w:rFonts w:ascii="Times New Roman" w:hAnsi="Times New Roman" w:cs="Times New Roman"/>
          <w:sz w:val="28"/>
          <w:szCs w:val="28"/>
          <w:lang w:val="uk-UA"/>
        </w:rPr>
        <w:t xml:space="preserve"> (для дітей з ООП)</w:t>
      </w:r>
    </w:p>
    <w:p w:rsidR="006745E6" w:rsidRPr="005853F1" w:rsidRDefault="006745E6" w:rsidP="005853F1">
      <w:pPr>
        <w:numPr>
          <w:ilvl w:val="0"/>
          <w:numId w:val="29"/>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Виховател</w:t>
      </w:r>
      <w:r w:rsidR="0034640B">
        <w:rPr>
          <w:rStyle w:val="a4"/>
          <w:rFonts w:ascii="Times New Roman" w:hAnsi="Times New Roman" w:cs="Times New Roman"/>
          <w:b w:val="0"/>
          <w:sz w:val="28"/>
          <w:szCs w:val="28"/>
          <w:lang w:val="uk-UA"/>
        </w:rPr>
        <w:t>ь</w:t>
      </w:r>
      <w:r w:rsidRPr="005853F1">
        <w:rPr>
          <w:rFonts w:ascii="Times New Roman" w:hAnsi="Times New Roman" w:cs="Times New Roman"/>
          <w:sz w:val="28"/>
          <w:szCs w:val="28"/>
          <w:lang w:val="uk-UA"/>
        </w:rPr>
        <w:t xml:space="preserve"> групи</w:t>
      </w:r>
    </w:p>
    <w:p w:rsidR="006745E6" w:rsidRPr="005853F1" w:rsidRDefault="006745E6" w:rsidP="005853F1">
      <w:pPr>
        <w:numPr>
          <w:ilvl w:val="0"/>
          <w:numId w:val="29"/>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Батьки або законні представники дитини</w:t>
      </w:r>
    </w:p>
    <w:p w:rsidR="006745E6" w:rsidRPr="005853F1" w:rsidRDefault="006745E6"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Основні функції:</w:t>
      </w:r>
    </w:p>
    <w:p w:rsidR="006745E6" w:rsidRPr="005853F1" w:rsidRDefault="006745E6" w:rsidP="005853F1">
      <w:pPr>
        <w:numPr>
          <w:ilvl w:val="0"/>
          <w:numId w:val="30"/>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Проведення первинної діагностики розвитку дитини.</w:t>
      </w:r>
    </w:p>
    <w:p w:rsidR="006745E6" w:rsidRPr="005853F1" w:rsidRDefault="006745E6" w:rsidP="005853F1">
      <w:pPr>
        <w:numPr>
          <w:ilvl w:val="0"/>
          <w:numId w:val="30"/>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 xml:space="preserve">Розробка та впровадження </w:t>
      </w:r>
      <w:r w:rsidRPr="005853F1">
        <w:rPr>
          <w:rStyle w:val="a4"/>
          <w:rFonts w:ascii="Times New Roman" w:hAnsi="Times New Roman" w:cs="Times New Roman"/>
          <w:b w:val="0"/>
          <w:sz w:val="28"/>
          <w:szCs w:val="28"/>
          <w:lang w:val="uk-UA"/>
        </w:rPr>
        <w:t>індивідуальної програми розвитку (ІПР)</w:t>
      </w:r>
      <w:r w:rsidRPr="005853F1">
        <w:rPr>
          <w:rFonts w:ascii="Times New Roman" w:hAnsi="Times New Roman" w:cs="Times New Roman"/>
          <w:sz w:val="28"/>
          <w:szCs w:val="28"/>
          <w:lang w:val="uk-UA"/>
        </w:rPr>
        <w:t>.</w:t>
      </w:r>
    </w:p>
    <w:p w:rsidR="006745E6" w:rsidRPr="005853F1" w:rsidRDefault="006745E6" w:rsidP="005853F1">
      <w:pPr>
        <w:numPr>
          <w:ilvl w:val="0"/>
          <w:numId w:val="30"/>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Здійснення моніторингу динаміки розвитку дитини.</w:t>
      </w:r>
    </w:p>
    <w:p w:rsidR="006745E6" w:rsidRPr="005853F1" w:rsidRDefault="006745E6" w:rsidP="005853F1">
      <w:pPr>
        <w:numPr>
          <w:ilvl w:val="0"/>
          <w:numId w:val="30"/>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Проведення консиліумів і психолого-педагогічних нарад.</w:t>
      </w:r>
    </w:p>
    <w:p w:rsidR="006745E6" w:rsidRPr="005853F1" w:rsidRDefault="006745E6" w:rsidP="005853F1">
      <w:pPr>
        <w:numPr>
          <w:ilvl w:val="0"/>
          <w:numId w:val="30"/>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Надання рекомендацій педагогам і батькам.</w:t>
      </w:r>
    </w:p>
    <w:tbl>
      <w:tblPr>
        <w:tblStyle w:val="aa"/>
        <w:tblW w:w="0" w:type="auto"/>
        <w:tblLook w:val="04A0"/>
      </w:tblPr>
      <w:tblGrid>
        <w:gridCol w:w="484"/>
        <w:gridCol w:w="4551"/>
        <w:gridCol w:w="2372"/>
        <w:gridCol w:w="3014"/>
      </w:tblGrid>
      <w:tr w:rsidR="00FD3AFA" w:rsidRPr="005853F1" w:rsidTr="006745E6">
        <w:tc>
          <w:tcPr>
            <w:tcW w:w="0" w:type="auto"/>
            <w:hideMark/>
          </w:tcPr>
          <w:p w:rsidR="006745E6" w:rsidRPr="005853F1" w:rsidRDefault="006745E6" w:rsidP="005853F1">
            <w:pPr>
              <w:jc w:val="both"/>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w:t>
            </w:r>
          </w:p>
        </w:tc>
        <w:tc>
          <w:tcPr>
            <w:tcW w:w="0" w:type="auto"/>
            <w:hideMark/>
          </w:tcPr>
          <w:p w:rsidR="006745E6" w:rsidRPr="005853F1" w:rsidRDefault="006745E6"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Завдання</w:t>
            </w:r>
          </w:p>
        </w:tc>
        <w:tc>
          <w:tcPr>
            <w:tcW w:w="0" w:type="auto"/>
            <w:hideMark/>
          </w:tcPr>
          <w:p w:rsidR="006745E6" w:rsidRPr="005853F1" w:rsidRDefault="006745E6"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Термін виконання</w:t>
            </w:r>
          </w:p>
        </w:tc>
        <w:tc>
          <w:tcPr>
            <w:tcW w:w="0" w:type="auto"/>
            <w:hideMark/>
          </w:tcPr>
          <w:p w:rsidR="006745E6" w:rsidRPr="005853F1" w:rsidRDefault="006745E6"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Відповідальні</w:t>
            </w:r>
          </w:p>
        </w:tc>
      </w:tr>
      <w:tr w:rsidR="00FD3AFA" w:rsidRPr="005853F1" w:rsidTr="006745E6">
        <w:tc>
          <w:tcPr>
            <w:tcW w:w="0" w:type="auto"/>
            <w:hideMark/>
          </w:tcPr>
          <w:p w:rsidR="006745E6" w:rsidRPr="005853F1" w:rsidRDefault="006745E6" w:rsidP="005853F1">
            <w:pPr>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1</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Виявлення та діагностика дітей з особливими освітніми потребами</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Вересень</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Практичний психолог, вчитель-логопед, вихователі</w:t>
            </w:r>
          </w:p>
        </w:tc>
      </w:tr>
      <w:tr w:rsidR="00FD3AFA" w:rsidRPr="005853F1" w:rsidTr="006745E6">
        <w:tc>
          <w:tcPr>
            <w:tcW w:w="0" w:type="auto"/>
            <w:hideMark/>
          </w:tcPr>
          <w:p w:rsidR="006745E6" w:rsidRPr="005853F1" w:rsidRDefault="006745E6" w:rsidP="005853F1">
            <w:pPr>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2</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Розробка індивідуальних програм розвитку та психолого-педагогічного супроводу дітей з ООП</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Вересень-жовтень</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Команда супроводу</w:t>
            </w:r>
          </w:p>
        </w:tc>
      </w:tr>
      <w:tr w:rsidR="00FD3AFA" w:rsidRPr="005853F1" w:rsidTr="006745E6">
        <w:tc>
          <w:tcPr>
            <w:tcW w:w="0" w:type="auto"/>
            <w:hideMark/>
          </w:tcPr>
          <w:p w:rsidR="006745E6" w:rsidRPr="005853F1" w:rsidRDefault="006745E6" w:rsidP="005853F1">
            <w:pPr>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3</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Проведення корекційно-розвиткових занять (за ІПР)</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Протягом року</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Вчитель-логопед, практичний психолог</w:t>
            </w:r>
          </w:p>
        </w:tc>
      </w:tr>
      <w:tr w:rsidR="00FD3AFA" w:rsidRPr="005853F1" w:rsidTr="006745E6">
        <w:tc>
          <w:tcPr>
            <w:tcW w:w="0" w:type="auto"/>
            <w:hideMark/>
          </w:tcPr>
          <w:p w:rsidR="006745E6" w:rsidRPr="005853F1" w:rsidRDefault="006745E6" w:rsidP="005853F1">
            <w:pPr>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4</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Консультування батьків і педагогів щодо розвитку, навчання та виховання дітей</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Щомісячно</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Практичний психолог, вихователь, асистент</w:t>
            </w:r>
          </w:p>
        </w:tc>
      </w:tr>
      <w:tr w:rsidR="00FD3AFA" w:rsidRPr="005853F1" w:rsidTr="006745E6">
        <w:tc>
          <w:tcPr>
            <w:tcW w:w="0" w:type="auto"/>
            <w:hideMark/>
          </w:tcPr>
          <w:p w:rsidR="006745E6" w:rsidRPr="005853F1" w:rsidRDefault="006745E6" w:rsidP="005853F1">
            <w:pPr>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5</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Моніторинг ефективності супроводу та корекційної роботи</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Грудень, травень</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Психолог, вихователі, фахівці команди</w:t>
            </w:r>
          </w:p>
        </w:tc>
      </w:tr>
      <w:tr w:rsidR="00FD3AFA" w:rsidRPr="005853F1" w:rsidTr="006745E6">
        <w:tc>
          <w:tcPr>
            <w:tcW w:w="0" w:type="auto"/>
            <w:hideMark/>
          </w:tcPr>
          <w:p w:rsidR="006745E6" w:rsidRPr="005853F1" w:rsidRDefault="006745E6" w:rsidP="005853F1">
            <w:pPr>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6</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Проведення психолого-педагогічних консиліумів щодо динаміки розвитку дітей</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Щоквартально</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Керівник ЗДО, команда супроводу</w:t>
            </w:r>
          </w:p>
        </w:tc>
      </w:tr>
      <w:tr w:rsidR="00FD3AFA" w:rsidRPr="005853F1" w:rsidTr="006745E6">
        <w:tc>
          <w:tcPr>
            <w:tcW w:w="0" w:type="auto"/>
            <w:hideMark/>
          </w:tcPr>
          <w:p w:rsidR="006745E6" w:rsidRPr="005853F1" w:rsidRDefault="006745E6" w:rsidP="005853F1">
            <w:pPr>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7</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Сприяння інклюзивному підходу в усіх сферах діяльності ЗДО</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Протягом навчального року</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Уся команда супроводу</w:t>
            </w:r>
          </w:p>
        </w:tc>
      </w:tr>
    </w:tbl>
    <w:p w:rsidR="006745E6" w:rsidRPr="005853F1" w:rsidRDefault="00797106" w:rsidP="005853F1">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sz w:val="28"/>
          <w:szCs w:val="28"/>
          <w:lang w:val="uk-UA" w:eastAsia="ru-RU"/>
        </w:rPr>
        <w:t>Блок 2.4</w:t>
      </w:r>
      <w:r w:rsidR="00DD476D" w:rsidRPr="005853F1">
        <w:rPr>
          <w:rFonts w:ascii="Times New Roman" w:eastAsia="Times New Roman" w:hAnsi="Times New Roman" w:cs="Times New Roman"/>
          <w:b/>
          <w:bCs/>
          <w:sz w:val="28"/>
          <w:szCs w:val="28"/>
          <w:lang w:val="uk-UA" w:eastAsia="ru-RU"/>
        </w:rPr>
        <w:t>.</w:t>
      </w:r>
      <w:r w:rsidR="00DD476D" w:rsidRPr="005853F1">
        <w:rPr>
          <w:rFonts w:ascii="Times New Roman" w:eastAsia="Times New Roman" w:hAnsi="Times New Roman" w:cs="Times New Roman"/>
          <w:b/>
          <w:sz w:val="28"/>
          <w:szCs w:val="28"/>
          <w:lang w:val="uk-UA" w:eastAsia="ru-RU"/>
        </w:rPr>
        <w:t xml:space="preserve"> Комісія з організації харчування</w:t>
      </w:r>
    </w:p>
    <w:p w:rsidR="006745E6" w:rsidRPr="005853F1" w:rsidRDefault="006745E6" w:rsidP="005853F1">
      <w:pPr>
        <w:spacing w:after="0" w:line="240" w:lineRule="auto"/>
        <w:ind w:firstLine="708"/>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Комісія з організації харчування</w:t>
      </w:r>
      <w:r w:rsidRPr="005853F1">
        <w:rPr>
          <w:rFonts w:ascii="Times New Roman" w:hAnsi="Times New Roman" w:cs="Times New Roman"/>
          <w:sz w:val="28"/>
          <w:szCs w:val="28"/>
          <w:lang w:val="uk-UA"/>
        </w:rPr>
        <w:t xml:space="preserve"> у закладі дошкільної освіти (ЗДО) </w:t>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це постійно діючий колегіальний орган, який створюється з метою здійснення контролю за організацією, якістю та безпекою харчування дітей відповідно до чинних нормативних документів.</w:t>
      </w:r>
    </w:p>
    <w:p w:rsidR="006745E6" w:rsidRPr="005853F1" w:rsidRDefault="006745E6"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Мета діяльності комісії:</w:t>
      </w:r>
    </w:p>
    <w:p w:rsidR="006745E6" w:rsidRPr="005853F1" w:rsidRDefault="006745E6" w:rsidP="005853F1">
      <w:pPr>
        <w:numPr>
          <w:ilvl w:val="0"/>
          <w:numId w:val="31"/>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Забезпечення дотримання вимог санітарно-гігієнічних норм під час приготування та подачі страв.</w:t>
      </w:r>
    </w:p>
    <w:p w:rsidR="006745E6" w:rsidRPr="005853F1" w:rsidRDefault="006745E6" w:rsidP="005853F1">
      <w:pPr>
        <w:numPr>
          <w:ilvl w:val="0"/>
          <w:numId w:val="31"/>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Контроль за якістю продуктів, умовами їх зберігання і термінами реалізації.</w:t>
      </w:r>
    </w:p>
    <w:p w:rsidR="006745E6" w:rsidRPr="005853F1" w:rsidRDefault="006745E6" w:rsidP="005853F1">
      <w:pPr>
        <w:numPr>
          <w:ilvl w:val="0"/>
          <w:numId w:val="31"/>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lastRenderedPageBreak/>
        <w:t>Моніторинг виконання норм харчування відповідно до встановлених раціонів.</w:t>
      </w:r>
    </w:p>
    <w:p w:rsidR="006745E6" w:rsidRPr="005853F1" w:rsidRDefault="006745E6" w:rsidP="005853F1">
      <w:pPr>
        <w:numPr>
          <w:ilvl w:val="0"/>
          <w:numId w:val="31"/>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Здійснення громадського контролю за організацією харчування в ЗДО.</w:t>
      </w:r>
    </w:p>
    <w:p w:rsidR="006745E6" w:rsidRPr="005853F1" w:rsidRDefault="006745E6" w:rsidP="005853F1">
      <w:pPr>
        <w:numPr>
          <w:ilvl w:val="0"/>
          <w:numId w:val="31"/>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Профілактика порушень та реагування на зауваження з боку батьків.</w:t>
      </w:r>
    </w:p>
    <w:p w:rsidR="006745E6" w:rsidRPr="005853F1" w:rsidRDefault="006745E6"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Склад комісії може включати:</w:t>
      </w:r>
    </w:p>
    <w:p w:rsidR="006745E6" w:rsidRPr="0034640B" w:rsidRDefault="005853F1" w:rsidP="0034640B">
      <w:pPr>
        <w:numPr>
          <w:ilvl w:val="0"/>
          <w:numId w:val="32"/>
        </w:numPr>
        <w:spacing w:after="0" w:line="240" w:lineRule="auto"/>
        <w:jc w:val="both"/>
        <w:rPr>
          <w:rFonts w:ascii="Times New Roman" w:hAnsi="Times New Roman" w:cs="Times New Roman"/>
          <w:sz w:val="28"/>
          <w:szCs w:val="28"/>
          <w:lang w:val="uk-UA"/>
        </w:rPr>
      </w:pPr>
      <w:r>
        <w:rPr>
          <w:rStyle w:val="a4"/>
          <w:rFonts w:ascii="Times New Roman" w:hAnsi="Times New Roman" w:cs="Times New Roman"/>
          <w:b w:val="0"/>
          <w:sz w:val="28"/>
          <w:szCs w:val="28"/>
          <w:lang w:val="uk-UA"/>
        </w:rPr>
        <w:t>Директор</w:t>
      </w:r>
      <w:r w:rsidR="006745E6" w:rsidRPr="005853F1">
        <w:rPr>
          <w:rStyle w:val="a4"/>
          <w:rFonts w:ascii="Times New Roman" w:hAnsi="Times New Roman" w:cs="Times New Roman"/>
          <w:b w:val="0"/>
          <w:sz w:val="28"/>
          <w:szCs w:val="28"/>
          <w:lang w:val="uk-UA"/>
        </w:rPr>
        <w:t>/директор ЗДО</w:t>
      </w:r>
      <w:r w:rsidR="006745E6" w:rsidRPr="005853F1">
        <w:rPr>
          <w:rFonts w:ascii="Times New Roman" w:hAnsi="Times New Roman" w:cs="Times New Roman"/>
          <w:sz w:val="28"/>
          <w:szCs w:val="28"/>
          <w:lang w:val="uk-UA"/>
        </w:rPr>
        <w:t xml:space="preserve"> (голова комісії або куратор);</w:t>
      </w:r>
    </w:p>
    <w:p w:rsidR="006745E6" w:rsidRPr="005853F1" w:rsidRDefault="006745E6" w:rsidP="005853F1">
      <w:pPr>
        <w:numPr>
          <w:ilvl w:val="0"/>
          <w:numId w:val="32"/>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Кухар</w:t>
      </w:r>
      <w:r w:rsidRPr="005853F1">
        <w:rPr>
          <w:rFonts w:ascii="Times New Roman" w:hAnsi="Times New Roman" w:cs="Times New Roman"/>
          <w:sz w:val="28"/>
          <w:szCs w:val="28"/>
          <w:lang w:val="uk-UA"/>
        </w:rPr>
        <w:t>;</w:t>
      </w:r>
    </w:p>
    <w:p w:rsidR="006745E6" w:rsidRPr="005853F1" w:rsidRDefault="006745E6" w:rsidP="005853F1">
      <w:pPr>
        <w:numPr>
          <w:ilvl w:val="0"/>
          <w:numId w:val="32"/>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Члени батьківського комітету</w:t>
      </w:r>
      <w:r w:rsidRPr="005853F1">
        <w:rPr>
          <w:rFonts w:ascii="Times New Roman" w:hAnsi="Times New Roman" w:cs="Times New Roman"/>
          <w:sz w:val="28"/>
          <w:szCs w:val="28"/>
          <w:lang w:val="uk-UA"/>
        </w:rPr>
        <w:t>;</w:t>
      </w:r>
    </w:p>
    <w:p w:rsidR="006745E6" w:rsidRPr="0034640B" w:rsidRDefault="006745E6" w:rsidP="0034640B">
      <w:pPr>
        <w:numPr>
          <w:ilvl w:val="0"/>
          <w:numId w:val="32"/>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Вихователі</w:t>
      </w:r>
      <w:r w:rsidRPr="005853F1">
        <w:rPr>
          <w:rFonts w:ascii="Times New Roman" w:hAnsi="Times New Roman" w:cs="Times New Roman"/>
          <w:sz w:val="28"/>
          <w:szCs w:val="28"/>
          <w:lang w:val="uk-UA"/>
        </w:rPr>
        <w:t>;</w:t>
      </w:r>
    </w:p>
    <w:p w:rsidR="006745E6" w:rsidRPr="005853F1" w:rsidRDefault="006745E6"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Основні завдання комісії:</w:t>
      </w:r>
    </w:p>
    <w:p w:rsidR="006745E6" w:rsidRPr="005853F1" w:rsidRDefault="006745E6" w:rsidP="005853F1">
      <w:pPr>
        <w:numPr>
          <w:ilvl w:val="0"/>
          <w:numId w:val="33"/>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Проведення регулярних перевірок стану харчоблоку.</w:t>
      </w:r>
    </w:p>
    <w:p w:rsidR="006745E6" w:rsidRPr="005853F1" w:rsidRDefault="006745E6" w:rsidP="005853F1">
      <w:pPr>
        <w:numPr>
          <w:ilvl w:val="0"/>
          <w:numId w:val="33"/>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Аналіз відгуків батьків і дітей щодо якості харчування.</w:t>
      </w:r>
    </w:p>
    <w:p w:rsidR="006745E6" w:rsidRPr="005853F1" w:rsidRDefault="006745E6" w:rsidP="005853F1">
      <w:pPr>
        <w:numPr>
          <w:ilvl w:val="0"/>
          <w:numId w:val="33"/>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Перевірка ведення документації з харчування (меню-вимога, журнал бракеражу, тощо).</w:t>
      </w:r>
    </w:p>
    <w:p w:rsidR="006745E6" w:rsidRPr="005853F1" w:rsidRDefault="006745E6" w:rsidP="005853F1">
      <w:pPr>
        <w:numPr>
          <w:ilvl w:val="0"/>
          <w:numId w:val="33"/>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Участь у складанні перспективного меню (за необхідності).</w:t>
      </w:r>
    </w:p>
    <w:p w:rsidR="006745E6" w:rsidRPr="005853F1" w:rsidRDefault="006745E6" w:rsidP="005853F1">
      <w:pPr>
        <w:numPr>
          <w:ilvl w:val="0"/>
          <w:numId w:val="33"/>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Контроль за виконанням рекомендацій щодо дієтичного харчування та харчування дітей з ООП або харчовими алергіями.</w:t>
      </w:r>
    </w:p>
    <w:tbl>
      <w:tblPr>
        <w:tblStyle w:val="aa"/>
        <w:tblW w:w="0" w:type="auto"/>
        <w:tblLook w:val="04A0"/>
      </w:tblPr>
      <w:tblGrid>
        <w:gridCol w:w="484"/>
        <w:gridCol w:w="4012"/>
        <w:gridCol w:w="3252"/>
        <w:gridCol w:w="2673"/>
      </w:tblGrid>
      <w:tr w:rsidR="00FD3AFA" w:rsidRPr="005853F1" w:rsidTr="005853F1">
        <w:tc>
          <w:tcPr>
            <w:tcW w:w="0" w:type="auto"/>
            <w:hideMark/>
          </w:tcPr>
          <w:p w:rsidR="00AD5BB9" w:rsidRPr="005853F1" w:rsidRDefault="00AD5BB9" w:rsidP="005853F1">
            <w:pPr>
              <w:jc w:val="both"/>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w:t>
            </w:r>
          </w:p>
        </w:tc>
        <w:tc>
          <w:tcPr>
            <w:tcW w:w="0" w:type="auto"/>
            <w:hideMark/>
          </w:tcPr>
          <w:p w:rsidR="00AD5BB9" w:rsidRPr="005853F1" w:rsidRDefault="00AD5BB9" w:rsidP="005853F1">
            <w:pPr>
              <w:jc w:val="both"/>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Завдання</w:t>
            </w:r>
          </w:p>
        </w:tc>
        <w:tc>
          <w:tcPr>
            <w:tcW w:w="0" w:type="auto"/>
            <w:hideMark/>
          </w:tcPr>
          <w:p w:rsidR="00AD5BB9" w:rsidRPr="005853F1" w:rsidRDefault="00AD5BB9" w:rsidP="005853F1">
            <w:pPr>
              <w:jc w:val="both"/>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Термін виконання</w:t>
            </w:r>
          </w:p>
        </w:tc>
        <w:tc>
          <w:tcPr>
            <w:tcW w:w="0" w:type="auto"/>
            <w:hideMark/>
          </w:tcPr>
          <w:p w:rsidR="00AD5BB9" w:rsidRPr="005853F1" w:rsidRDefault="00AD5BB9" w:rsidP="005853F1">
            <w:pPr>
              <w:jc w:val="both"/>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Відповідальні</w:t>
            </w:r>
          </w:p>
        </w:tc>
      </w:tr>
      <w:tr w:rsidR="00FD3AFA" w:rsidRPr="005853F1" w:rsidTr="005853F1">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1</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Проведення перевірки якості та свіжості продуктів, що надходять на харчування</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Щомісячно</w:t>
            </w:r>
          </w:p>
        </w:tc>
        <w:tc>
          <w:tcPr>
            <w:tcW w:w="0" w:type="auto"/>
            <w:hideMark/>
          </w:tcPr>
          <w:p w:rsidR="00AD5BB9" w:rsidRPr="005853F1" w:rsidRDefault="0034640B" w:rsidP="005853F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Кухар, </w:t>
            </w:r>
            <w:r w:rsidR="00AD5BB9" w:rsidRPr="005853F1">
              <w:rPr>
                <w:rFonts w:ascii="Times New Roman" w:eastAsia="Times New Roman" w:hAnsi="Times New Roman" w:cs="Times New Roman"/>
                <w:sz w:val="28"/>
                <w:szCs w:val="28"/>
                <w:lang w:val="uk-UA" w:eastAsia="ru-RU"/>
              </w:rPr>
              <w:t xml:space="preserve"> </w:t>
            </w:r>
            <w:r w:rsidR="005853F1">
              <w:rPr>
                <w:rFonts w:ascii="Times New Roman" w:eastAsia="Times New Roman" w:hAnsi="Times New Roman" w:cs="Times New Roman"/>
                <w:sz w:val="28"/>
                <w:szCs w:val="28"/>
                <w:lang w:val="uk-UA" w:eastAsia="ru-RU"/>
              </w:rPr>
              <w:t>директор</w:t>
            </w:r>
            <w:r w:rsidR="00AD5BB9" w:rsidRPr="005853F1">
              <w:rPr>
                <w:rFonts w:ascii="Times New Roman" w:eastAsia="Times New Roman" w:hAnsi="Times New Roman" w:cs="Times New Roman"/>
                <w:sz w:val="28"/>
                <w:szCs w:val="28"/>
                <w:lang w:val="uk-UA" w:eastAsia="ru-RU"/>
              </w:rPr>
              <w:t xml:space="preserve"> ЗДО</w:t>
            </w:r>
          </w:p>
        </w:tc>
      </w:tr>
      <w:tr w:rsidR="00FD3AFA" w:rsidRPr="005853F1" w:rsidTr="005853F1">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2</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Оцінка відповідності меню нормам харчування для дітей різного віку</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На початку навчального року та після коригування меню</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Кухар, </w:t>
            </w:r>
            <w:r w:rsidR="005853F1">
              <w:rPr>
                <w:rFonts w:ascii="Times New Roman" w:eastAsia="Times New Roman" w:hAnsi="Times New Roman" w:cs="Times New Roman"/>
                <w:sz w:val="28"/>
                <w:szCs w:val="28"/>
                <w:lang w:val="uk-UA" w:eastAsia="ru-RU"/>
              </w:rPr>
              <w:t>директор</w:t>
            </w:r>
            <w:r w:rsidRPr="005853F1">
              <w:rPr>
                <w:rFonts w:ascii="Times New Roman" w:eastAsia="Times New Roman" w:hAnsi="Times New Roman" w:cs="Times New Roman"/>
                <w:sz w:val="28"/>
                <w:szCs w:val="28"/>
                <w:lang w:val="uk-UA" w:eastAsia="ru-RU"/>
              </w:rPr>
              <w:t xml:space="preserve"> ЗДО, </w:t>
            </w:r>
          </w:p>
        </w:tc>
      </w:tr>
      <w:tr w:rsidR="00FD3AFA" w:rsidRPr="005853F1" w:rsidTr="005853F1">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3</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Контроль за дотриманням санітарно-гігієнічних норм в харчоблоці</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Щотижня</w:t>
            </w:r>
          </w:p>
        </w:tc>
        <w:tc>
          <w:tcPr>
            <w:tcW w:w="0" w:type="auto"/>
            <w:hideMark/>
          </w:tcPr>
          <w:p w:rsidR="00AD5BB9" w:rsidRPr="005853F1" w:rsidRDefault="005853F1" w:rsidP="005853F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AD5BB9" w:rsidRPr="005853F1">
              <w:rPr>
                <w:rFonts w:ascii="Times New Roman" w:eastAsia="Times New Roman" w:hAnsi="Times New Roman" w:cs="Times New Roman"/>
                <w:sz w:val="28"/>
                <w:szCs w:val="28"/>
                <w:lang w:val="uk-UA" w:eastAsia="ru-RU"/>
              </w:rPr>
              <w:t xml:space="preserve"> ЗДО</w:t>
            </w:r>
          </w:p>
        </w:tc>
      </w:tr>
      <w:tr w:rsidR="00FD3AFA" w:rsidRPr="005853F1" w:rsidTr="005853F1">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4</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Аналіз відгуків батьків щодо якості харчування і коригування меню</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Щоквартально</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Члени батьківського комітету, </w:t>
            </w:r>
            <w:r w:rsidR="005853F1">
              <w:rPr>
                <w:rFonts w:ascii="Times New Roman" w:eastAsia="Times New Roman" w:hAnsi="Times New Roman" w:cs="Times New Roman"/>
                <w:sz w:val="28"/>
                <w:szCs w:val="28"/>
                <w:lang w:val="uk-UA" w:eastAsia="ru-RU"/>
              </w:rPr>
              <w:t>директор</w:t>
            </w:r>
          </w:p>
        </w:tc>
      </w:tr>
      <w:tr w:rsidR="00FD3AFA" w:rsidRPr="005853F1" w:rsidTr="005853F1">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5</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Організація навчання персоналу з питань безпечного та здорового харчування</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Після навчання персоналу (щорічно)</w:t>
            </w:r>
          </w:p>
        </w:tc>
        <w:tc>
          <w:tcPr>
            <w:tcW w:w="0" w:type="auto"/>
            <w:hideMark/>
          </w:tcPr>
          <w:p w:rsidR="00AD5BB9" w:rsidRPr="005853F1" w:rsidRDefault="005853F1" w:rsidP="005853F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34640B">
              <w:rPr>
                <w:rFonts w:ascii="Times New Roman" w:eastAsia="Times New Roman" w:hAnsi="Times New Roman" w:cs="Times New Roman"/>
                <w:sz w:val="28"/>
                <w:szCs w:val="28"/>
                <w:lang w:val="uk-UA" w:eastAsia="ru-RU"/>
              </w:rPr>
              <w:t xml:space="preserve">, </w:t>
            </w:r>
          </w:p>
        </w:tc>
      </w:tr>
      <w:tr w:rsidR="00FD3AFA" w:rsidRPr="005853F1" w:rsidTr="005853F1">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6</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Перевірка ведення документації щодо харчування (меню, бракераж, журнали)</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Щомісячно</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Кухар, </w:t>
            </w:r>
            <w:r w:rsidR="005853F1">
              <w:rPr>
                <w:rFonts w:ascii="Times New Roman" w:eastAsia="Times New Roman" w:hAnsi="Times New Roman" w:cs="Times New Roman"/>
                <w:sz w:val="28"/>
                <w:szCs w:val="28"/>
                <w:lang w:val="uk-UA" w:eastAsia="ru-RU"/>
              </w:rPr>
              <w:t>директор</w:t>
            </w:r>
            <w:r w:rsidR="0034640B">
              <w:rPr>
                <w:rFonts w:ascii="Times New Roman" w:eastAsia="Times New Roman" w:hAnsi="Times New Roman" w:cs="Times New Roman"/>
                <w:sz w:val="28"/>
                <w:szCs w:val="28"/>
                <w:lang w:val="uk-UA" w:eastAsia="ru-RU"/>
              </w:rPr>
              <w:t xml:space="preserve">, </w:t>
            </w:r>
          </w:p>
        </w:tc>
      </w:tr>
      <w:tr w:rsidR="00FD3AFA" w:rsidRPr="005853F1" w:rsidTr="005853F1">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7</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Перевірка відповідності умов зберігання продуктів вимогам санітарії</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Щомісячно</w:t>
            </w:r>
          </w:p>
        </w:tc>
        <w:tc>
          <w:tcPr>
            <w:tcW w:w="0" w:type="auto"/>
            <w:hideMark/>
          </w:tcPr>
          <w:p w:rsidR="00AD5BB9" w:rsidRPr="005853F1" w:rsidRDefault="0034640B" w:rsidP="005853F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Кухар, </w:t>
            </w:r>
          </w:p>
        </w:tc>
      </w:tr>
      <w:tr w:rsidR="00FD3AFA" w:rsidRPr="005853F1" w:rsidTr="005853F1">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8</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Розробка плану для організації харчування дітей з особливими дієтичними потребами</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Раз на рік</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 </w:t>
            </w:r>
            <w:r w:rsidR="005853F1">
              <w:rPr>
                <w:rFonts w:ascii="Times New Roman" w:eastAsia="Times New Roman" w:hAnsi="Times New Roman" w:cs="Times New Roman"/>
                <w:sz w:val="28"/>
                <w:szCs w:val="28"/>
                <w:lang w:val="uk-UA" w:eastAsia="ru-RU"/>
              </w:rPr>
              <w:t>директор</w:t>
            </w:r>
            <w:r w:rsidRPr="005853F1">
              <w:rPr>
                <w:rFonts w:ascii="Times New Roman" w:eastAsia="Times New Roman" w:hAnsi="Times New Roman" w:cs="Times New Roman"/>
                <w:sz w:val="28"/>
                <w:szCs w:val="28"/>
                <w:lang w:val="uk-UA" w:eastAsia="ru-RU"/>
              </w:rPr>
              <w:t xml:space="preserve"> ЗДО</w:t>
            </w:r>
          </w:p>
        </w:tc>
      </w:tr>
    </w:tbl>
    <w:p w:rsidR="00DD476D" w:rsidRPr="005853F1" w:rsidRDefault="00797106" w:rsidP="005853F1">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sz w:val="28"/>
          <w:szCs w:val="28"/>
          <w:lang w:val="uk-UA" w:eastAsia="ru-RU"/>
        </w:rPr>
        <w:t>Блок 2.5</w:t>
      </w:r>
      <w:r w:rsidR="00DD476D" w:rsidRPr="005853F1">
        <w:rPr>
          <w:rFonts w:ascii="Times New Roman" w:eastAsia="Times New Roman" w:hAnsi="Times New Roman" w:cs="Times New Roman"/>
          <w:b/>
          <w:bCs/>
          <w:sz w:val="28"/>
          <w:szCs w:val="28"/>
          <w:lang w:val="uk-UA" w:eastAsia="ru-RU"/>
        </w:rPr>
        <w:t>.</w:t>
      </w:r>
      <w:r w:rsidR="00DD476D" w:rsidRPr="005853F1">
        <w:rPr>
          <w:rFonts w:ascii="Times New Roman" w:eastAsia="Times New Roman" w:hAnsi="Times New Roman" w:cs="Times New Roman"/>
          <w:b/>
          <w:sz w:val="28"/>
          <w:szCs w:val="28"/>
          <w:lang w:val="uk-UA" w:eastAsia="ru-RU"/>
        </w:rPr>
        <w:t xml:space="preserve"> Комісія з охорони праці, безпеки життєдіяльності, цивільного захисту</w:t>
      </w:r>
    </w:p>
    <w:p w:rsidR="00AD5BB9" w:rsidRPr="005853F1" w:rsidRDefault="00AD5BB9" w:rsidP="005853F1">
      <w:pPr>
        <w:spacing w:after="0" w:line="240" w:lineRule="auto"/>
        <w:ind w:firstLine="708"/>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Комісія з охорони праці, безпеки життєдіяльності та цивільного захисту</w:t>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це спеціалізований орган, створений для забезпечення безпеки і здоров’я працівників та дітей в закладі дошкільної освіти (ЗДО). Основне завдання цієї комісії полягає в тому, щоб виявляти, попереджувати та усувати небезпечні фактори, які можуть </w:t>
      </w:r>
      <w:r w:rsidRPr="005853F1">
        <w:rPr>
          <w:rFonts w:ascii="Times New Roman" w:hAnsi="Times New Roman" w:cs="Times New Roman"/>
          <w:sz w:val="28"/>
          <w:szCs w:val="28"/>
          <w:lang w:val="uk-UA"/>
        </w:rPr>
        <w:lastRenderedPageBreak/>
        <w:t>загрожувати здоров’ю, життю учасників освітнього процесу, а також забезпечувати правильне реагування на надзвичайні ситуації.</w:t>
      </w:r>
    </w:p>
    <w:p w:rsidR="00AD5BB9" w:rsidRPr="005853F1" w:rsidRDefault="00AD5BB9"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Основні завдання та функції комісії:</w:t>
      </w:r>
    </w:p>
    <w:p w:rsidR="00AD5BB9" w:rsidRPr="005853F1" w:rsidRDefault="00AD5BB9" w:rsidP="005853F1">
      <w:pPr>
        <w:numPr>
          <w:ilvl w:val="0"/>
          <w:numId w:val="34"/>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Аналіз стану охорони праці та безпеки життєдіяльності:</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Регулярна оцінка умов праці на всіх ділянках закладу.</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Оцінка ризиків, що можуть виникнути в процесі діяльності (на рівні освітнього процесу та в побутовій діяльності).</w:t>
      </w:r>
    </w:p>
    <w:p w:rsidR="00AD5BB9" w:rsidRPr="005853F1" w:rsidRDefault="00AD5BB9" w:rsidP="005853F1">
      <w:pPr>
        <w:numPr>
          <w:ilvl w:val="0"/>
          <w:numId w:val="34"/>
        </w:numPr>
        <w:spacing w:before="100" w:beforeAutospacing="1"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Розробка та впровадження заходів для попередження нещасних випадків:</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Визначення небезпечних ділянок на території закладу.</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Проведення навчань для педагогічного та технічного персоналу щодо правил безпеки та дій у разі надзвичайних ситуацій.</w:t>
      </w:r>
    </w:p>
    <w:p w:rsidR="00AD5BB9" w:rsidRPr="005853F1" w:rsidRDefault="00AD5BB9" w:rsidP="005853F1">
      <w:pPr>
        <w:numPr>
          <w:ilvl w:val="0"/>
          <w:numId w:val="34"/>
        </w:numPr>
        <w:spacing w:before="100" w:beforeAutospacing="1"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Планування та організація цивільного захисту:</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Розробка та коригування планів евакуації у разі пожежі, надзвичайних ситуацій.</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Проведення тренувань з евакуації дітей і персоналу.</w:t>
      </w:r>
    </w:p>
    <w:p w:rsidR="00AD5BB9" w:rsidRPr="005853F1" w:rsidRDefault="00AD5BB9" w:rsidP="005853F1">
      <w:pPr>
        <w:numPr>
          <w:ilvl w:val="0"/>
          <w:numId w:val="34"/>
        </w:numPr>
        <w:spacing w:before="100" w:beforeAutospacing="1"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Моніторинг та контроль за дотриманням норм безпеки:</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Перевірка засобів пожежної безпеки (вогнегасники, освітлення, виходи на випадок евакуації тощо).</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Контроль за станом спортивного обладнання та ігрових майданчиків.</w:t>
      </w:r>
    </w:p>
    <w:p w:rsidR="00AD5BB9" w:rsidRPr="005853F1" w:rsidRDefault="00AD5BB9" w:rsidP="005853F1">
      <w:pPr>
        <w:numPr>
          <w:ilvl w:val="0"/>
          <w:numId w:val="34"/>
        </w:numPr>
        <w:spacing w:before="100" w:beforeAutospacing="1"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Навчання персоналу:</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Проведення інструктажів і тренінгів для працівників закладу з питань охорони праці, безпеки життєдіяльності та цивільного захисту.</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Оновлення знань з питань надання першої допомоги, в тому числі для дітей.</w:t>
      </w:r>
    </w:p>
    <w:p w:rsidR="00AD5BB9" w:rsidRPr="005853F1" w:rsidRDefault="00AD5BB9" w:rsidP="005853F1">
      <w:pPr>
        <w:numPr>
          <w:ilvl w:val="0"/>
          <w:numId w:val="34"/>
        </w:numPr>
        <w:spacing w:before="100" w:beforeAutospacing="1"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Інформування батьків:</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Оперативне інформування батьків про ситуації, які можуть поставити під загрозу безпеку дітей.</w:t>
      </w:r>
    </w:p>
    <w:p w:rsidR="00AD5BB9" w:rsidRPr="005853F1" w:rsidRDefault="00AD5BB9" w:rsidP="005853F1">
      <w:pPr>
        <w:numPr>
          <w:ilvl w:val="1"/>
          <w:numId w:val="34"/>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Спільна робота з батьками щодо дотримання правил безпеки.</w:t>
      </w:r>
    </w:p>
    <w:p w:rsidR="00AD5BB9" w:rsidRPr="005853F1" w:rsidRDefault="00AD5BB9"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Склад комісії:</w:t>
      </w:r>
    </w:p>
    <w:p w:rsidR="00AD5BB9" w:rsidRPr="005853F1" w:rsidRDefault="005853F1" w:rsidP="005853F1">
      <w:pPr>
        <w:numPr>
          <w:ilvl w:val="0"/>
          <w:numId w:val="35"/>
        </w:numPr>
        <w:spacing w:after="0" w:line="240" w:lineRule="auto"/>
        <w:jc w:val="both"/>
        <w:rPr>
          <w:rFonts w:ascii="Times New Roman" w:hAnsi="Times New Roman" w:cs="Times New Roman"/>
          <w:sz w:val="28"/>
          <w:szCs w:val="28"/>
          <w:lang w:val="uk-UA"/>
        </w:rPr>
      </w:pPr>
      <w:r>
        <w:rPr>
          <w:rStyle w:val="a4"/>
          <w:rFonts w:ascii="Times New Roman" w:hAnsi="Times New Roman" w:cs="Times New Roman"/>
          <w:b w:val="0"/>
          <w:sz w:val="28"/>
          <w:szCs w:val="28"/>
          <w:lang w:val="uk-UA"/>
        </w:rPr>
        <w:t>Директор</w:t>
      </w:r>
      <w:r w:rsidR="00AD5BB9" w:rsidRPr="005853F1">
        <w:rPr>
          <w:rStyle w:val="a4"/>
          <w:rFonts w:ascii="Times New Roman" w:hAnsi="Times New Roman" w:cs="Times New Roman"/>
          <w:b w:val="0"/>
          <w:sz w:val="28"/>
          <w:szCs w:val="28"/>
          <w:lang w:val="uk-UA"/>
        </w:rPr>
        <w:t>/Директор ЗДО</w:t>
      </w:r>
      <w:r w:rsidR="005F428A">
        <w:rPr>
          <w:rFonts w:ascii="Times New Roman" w:hAnsi="Times New Roman" w:cs="Times New Roman"/>
          <w:sz w:val="28"/>
          <w:szCs w:val="28"/>
          <w:lang w:val="uk-UA"/>
        </w:rPr>
        <w:t xml:space="preserve">– </w:t>
      </w:r>
      <w:r w:rsidR="00AD5BB9" w:rsidRPr="005853F1">
        <w:rPr>
          <w:rFonts w:ascii="Times New Roman" w:hAnsi="Times New Roman" w:cs="Times New Roman"/>
          <w:sz w:val="28"/>
          <w:szCs w:val="28"/>
          <w:lang w:val="uk-UA"/>
        </w:rPr>
        <w:t>голова комісії.</w:t>
      </w:r>
    </w:p>
    <w:p w:rsidR="00AD5BB9" w:rsidRPr="005853F1" w:rsidRDefault="00AD5BB9" w:rsidP="0034640B">
      <w:pPr>
        <w:spacing w:after="0" w:line="240" w:lineRule="auto"/>
        <w:ind w:left="360"/>
        <w:jc w:val="both"/>
        <w:rPr>
          <w:rFonts w:ascii="Times New Roman" w:hAnsi="Times New Roman" w:cs="Times New Roman"/>
          <w:sz w:val="28"/>
          <w:szCs w:val="28"/>
          <w:lang w:val="uk-UA"/>
        </w:rPr>
      </w:pPr>
    </w:p>
    <w:p w:rsidR="00AD5BB9" w:rsidRPr="005853F1" w:rsidRDefault="00AD5BB9" w:rsidP="005853F1">
      <w:pPr>
        <w:numPr>
          <w:ilvl w:val="0"/>
          <w:numId w:val="35"/>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Представник технічного персоналу (</w:t>
      </w:r>
      <w:r w:rsidR="0034640B">
        <w:rPr>
          <w:rStyle w:val="a4"/>
          <w:rFonts w:ascii="Times New Roman" w:hAnsi="Times New Roman" w:cs="Times New Roman"/>
          <w:b w:val="0"/>
          <w:sz w:val="28"/>
          <w:szCs w:val="28"/>
          <w:lang w:val="uk-UA"/>
        </w:rPr>
        <w:t>помічник вихователя)</w:t>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за організацію безпеки території та обладнання.</w:t>
      </w:r>
    </w:p>
    <w:p w:rsidR="00AD5BB9" w:rsidRPr="005853F1" w:rsidRDefault="00AD5BB9" w:rsidP="005853F1">
      <w:pPr>
        <w:numPr>
          <w:ilvl w:val="0"/>
          <w:numId w:val="35"/>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Вихователі та спеціалісти</w:t>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за безпеку дітей під час освітнього процесу.</w:t>
      </w:r>
    </w:p>
    <w:p w:rsidR="00AD5BB9" w:rsidRPr="005853F1" w:rsidRDefault="00AD5BB9" w:rsidP="005853F1">
      <w:pPr>
        <w:numPr>
          <w:ilvl w:val="0"/>
          <w:numId w:val="35"/>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Представник органів контролю (пожежної служби, санітарної служби)</w:t>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за перевірку відповідності нормам безпеки.</w:t>
      </w:r>
    </w:p>
    <w:p w:rsidR="00AD5BB9" w:rsidRPr="005853F1" w:rsidRDefault="00AD5BB9"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Основні напрямки роботи:</w:t>
      </w:r>
    </w:p>
    <w:p w:rsidR="00AD5BB9" w:rsidRPr="005853F1" w:rsidRDefault="00AD5BB9" w:rsidP="005853F1">
      <w:pPr>
        <w:numPr>
          <w:ilvl w:val="0"/>
          <w:numId w:val="36"/>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Профілактика травм серед дітей та працівників.</w:t>
      </w:r>
    </w:p>
    <w:p w:rsidR="00AD5BB9" w:rsidRPr="005853F1" w:rsidRDefault="00AD5BB9" w:rsidP="005853F1">
      <w:pPr>
        <w:numPr>
          <w:ilvl w:val="0"/>
          <w:numId w:val="36"/>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Підготовка до екстрених ситуацій: планування, тренування, імітаційні вправи.</w:t>
      </w:r>
    </w:p>
    <w:p w:rsidR="00AD5BB9" w:rsidRPr="005853F1" w:rsidRDefault="00AD5BB9" w:rsidP="005853F1">
      <w:pPr>
        <w:numPr>
          <w:ilvl w:val="0"/>
          <w:numId w:val="36"/>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Охорона здоров’я, організація безпечних умов на території закладу та в навчальних приміщеннях.</w:t>
      </w:r>
    </w:p>
    <w:p w:rsidR="00AD5BB9" w:rsidRDefault="00AD5BB9" w:rsidP="005853F1">
      <w:pPr>
        <w:numPr>
          <w:ilvl w:val="0"/>
          <w:numId w:val="36"/>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Реалізація заходів цивільного захисту у разі надзвичайних ситуацій.</w:t>
      </w:r>
    </w:p>
    <w:p w:rsidR="00371538" w:rsidRDefault="00371538" w:rsidP="00371538">
      <w:pPr>
        <w:spacing w:before="100" w:beforeAutospacing="1" w:after="0" w:line="240" w:lineRule="auto"/>
        <w:jc w:val="both"/>
        <w:rPr>
          <w:rFonts w:ascii="Times New Roman" w:hAnsi="Times New Roman" w:cs="Times New Roman"/>
          <w:sz w:val="28"/>
          <w:szCs w:val="28"/>
          <w:lang w:val="uk-UA"/>
        </w:rPr>
      </w:pPr>
    </w:p>
    <w:p w:rsidR="00371538" w:rsidRPr="005853F1" w:rsidRDefault="00371538" w:rsidP="00371538">
      <w:pPr>
        <w:spacing w:before="100" w:beforeAutospacing="1" w:after="0" w:line="240" w:lineRule="auto"/>
        <w:jc w:val="both"/>
        <w:rPr>
          <w:rFonts w:ascii="Times New Roman" w:hAnsi="Times New Roman" w:cs="Times New Roman"/>
          <w:sz w:val="28"/>
          <w:szCs w:val="28"/>
          <w:lang w:val="uk-UA"/>
        </w:rPr>
      </w:pPr>
    </w:p>
    <w:tbl>
      <w:tblPr>
        <w:tblStyle w:val="aa"/>
        <w:tblW w:w="0" w:type="auto"/>
        <w:tblLook w:val="04A0"/>
      </w:tblPr>
      <w:tblGrid>
        <w:gridCol w:w="484"/>
        <w:gridCol w:w="5082"/>
        <w:gridCol w:w="2626"/>
        <w:gridCol w:w="2229"/>
      </w:tblGrid>
      <w:tr w:rsidR="0034640B" w:rsidRPr="005853F1" w:rsidTr="00AD5BB9">
        <w:tc>
          <w:tcPr>
            <w:tcW w:w="0" w:type="auto"/>
            <w:hideMark/>
          </w:tcPr>
          <w:p w:rsidR="00AD5BB9" w:rsidRPr="005853F1" w:rsidRDefault="00AD5BB9"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w:t>
            </w:r>
          </w:p>
        </w:tc>
        <w:tc>
          <w:tcPr>
            <w:tcW w:w="0" w:type="auto"/>
            <w:hideMark/>
          </w:tcPr>
          <w:p w:rsidR="00AD5BB9" w:rsidRPr="005853F1" w:rsidRDefault="00AD5BB9"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Завдання</w:t>
            </w:r>
          </w:p>
        </w:tc>
        <w:tc>
          <w:tcPr>
            <w:tcW w:w="0" w:type="auto"/>
            <w:hideMark/>
          </w:tcPr>
          <w:p w:rsidR="00AD5BB9" w:rsidRPr="005853F1" w:rsidRDefault="00AD5BB9"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Термін виконання</w:t>
            </w:r>
          </w:p>
        </w:tc>
        <w:tc>
          <w:tcPr>
            <w:tcW w:w="0" w:type="auto"/>
            <w:hideMark/>
          </w:tcPr>
          <w:p w:rsidR="00AD5BB9" w:rsidRPr="005853F1" w:rsidRDefault="00AD5BB9"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Відповідальні</w:t>
            </w:r>
          </w:p>
        </w:tc>
      </w:tr>
      <w:tr w:rsidR="0034640B" w:rsidRPr="005853F1" w:rsidTr="00AD5BB9">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1</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Оцінка умов праці та забезпечення </w:t>
            </w:r>
            <w:r w:rsidRPr="005853F1">
              <w:rPr>
                <w:rFonts w:ascii="Times New Roman" w:eastAsia="Times New Roman" w:hAnsi="Times New Roman" w:cs="Times New Roman"/>
                <w:sz w:val="28"/>
                <w:szCs w:val="28"/>
                <w:lang w:val="uk-UA" w:eastAsia="ru-RU"/>
              </w:rPr>
              <w:lastRenderedPageBreak/>
              <w:t>безпечних умов для працівників і дітей. Проведення моніторингу стану безпеки на території ЗДО, у класах та на ігрових майданчиках.</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lastRenderedPageBreak/>
              <w:t xml:space="preserve">Постійно протягом </w:t>
            </w:r>
            <w:r w:rsidRPr="005853F1">
              <w:rPr>
                <w:rFonts w:ascii="Times New Roman" w:eastAsia="Times New Roman" w:hAnsi="Times New Roman" w:cs="Times New Roman"/>
                <w:sz w:val="28"/>
                <w:szCs w:val="28"/>
                <w:lang w:val="uk-UA" w:eastAsia="ru-RU"/>
              </w:rPr>
              <w:lastRenderedPageBreak/>
              <w:t>року</w:t>
            </w:r>
          </w:p>
        </w:tc>
        <w:tc>
          <w:tcPr>
            <w:tcW w:w="0" w:type="auto"/>
            <w:hideMark/>
          </w:tcPr>
          <w:p w:rsidR="00AD5BB9" w:rsidRPr="005853F1" w:rsidRDefault="0034640B" w:rsidP="0034640B">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Директор ЗДО, </w:t>
            </w:r>
            <w:r w:rsidR="00AD5BB9" w:rsidRPr="005853F1">
              <w:rPr>
                <w:rFonts w:ascii="Times New Roman" w:eastAsia="Times New Roman" w:hAnsi="Times New Roman" w:cs="Times New Roman"/>
                <w:sz w:val="28"/>
                <w:szCs w:val="28"/>
                <w:lang w:val="uk-UA" w:eastAsia="ru-RU"/>
              </w:rPr>
              <w:lastRenderedPageBreak/>
              <w:t>Педагоги</w:t>
            </w:r>
          </w:p>
        </w:tc>
      </w:tr>
      <w:tr w:rsidR="0034640B" w:rsidRPr="005853F1" w:rsidTr="00AD5BB9">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lastRenderedPageBreak/>
              <w:t>2</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Розробка та коригування плану евакуації в разі надзвичайних ситуацій (пожежа, стихійне лихо, теракти тощо).</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Перший квартал року, коригування </w:t>
            </w:r>
            <w:r w:rsidR="005F428A">
              <w:rPr>
                <w:rFonts w:ascii="Times New Roman" w:eastAsia="Times New Roman" w:hAnsi="Times New Roman" w:cs="Times New Roman"/>
                <w:sz w:val="28"/>
                <w:szCs w:val="28"/>
                <w:lang w:val="uk-UA" w:eastAsia="ru-RU"/>
              </w:rPr>
              <w:t xml:space="preserve">– </w:t>
            </w:r>
            <w:r w:rsidRPr="005853F1">
              <w:rPr>
                <w:rFonts w:ascii="Times New Roman" w:eastAsia="Times New Roman" w:hAnsi="Times New Roman" w:cs="Times New Roman"/>
                <w:sz w:val="28"/>
                <w:szCs w:val="28"/>
                <w:lang w:val="uk-UA" w:eastAsia="ru-RU"/>
              </w:rPr>
              <w:t>щоквартально</w:t>
            </w:r>
          </w:p>
        </w:tc>
        <w:tc>
          <w:tcPr>
            <w:tcW w:w="0" w:type="auto"/>
            <w:hideMark/>
          </w:tcPr>
          <w:p w:rsidR="00AD5BB9" w:rsidRPr="005853F1" w:rsidRDefault="005853F1" w:rsidP="005853F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34640B">
              <w:rPr>
                <w:rFonts w:ascii="Times New Roman" w:eastAsia="Times New Roman" w:hAnsi="Times New Roman" w:cs="Times New Roman"/>
                <w:sz w:val="28"/>
                <w:szCs w:val="28"/>
                <w:lang w:val="uk-UA" w:eastAsia="ru-RU"/>
              </w:rPr>
              <w:t xml:space="preserve">, </w:t>
            </w:r>
          </w:p>
        </w:tc>
      </w:tr>
      <w:tr w:rsidR="0034640B" w:rsidRPr="005853F1" w:rsidTr="00AD5BB9">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3</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Проведення тренінгів та навчань з охорони праці, цивільного захисту та надання першої допомоги для всіх працівників ЗДО.</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Другий квартал року</w:t>
            </w:r>
          </w:p>
        </w:tc>
        <w:tc>
          <w:tcPr>
            <w:tcW w:w="0" w:type="auto"/>
            <w:hideMark/>
          </w:tcPr>
          <w:p w:rsidR="00AD5BB9" w:rsidRPr="005853F1" w:rsidRDefault="005853F1" w:rsidP="005853F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AD5BB9" w:rsidRPr="005853F1">
              <w:rPr>
                <w:rFonts w:ascii="Times New Roman" w:eastAsia="Times New Roman" w:hAnsi="Times New Roman" w:cs="Times New Roman"/>
                <w:sz w:val="28"/>
                <w:szCs w:val="28"/>
                <w:lang w:val="uk-UA" w:eastAsia="ru-RU"/>
              </w:rPr>
              <w:t>, Вихователі</w:t>
            </w:r>
          </w:p>
        </w:tc>
      </w:tr>
      <w:tr w:rsidR="0034640B" w:rsidRPr="005853F1" w:rsidTr="00AD5BB9">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4</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Підготовка та перевірка засобів пожежної безпеки (вогнегасники, виходи на випадок евакуації, системи оповіщення).</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Перевірка щоквартально</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Адміністрація</w:t>
            </w:r>
          </w:p>
        </w:tc>
      </w:tr>
      <w:tr w:rsidR="0034640B" w:rsidRPr="005853F1" w:rsidTr="00AD5BB9">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5</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Оновлення та контроль за дотриманням норм санітарії та безпеки (ігрові майданчики, приміщення для занять, спортивне обладнання).</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Щомісяця</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Педагоги</w:t>
            </w:r>
          </w:p>
        </w:tc>
      </w:tr>
      <w:tr w:rsidR="0034640B" w:rsidRPr="005853F1" w:rsidTr="00AD5BB9">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6</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Підготовка та проведення заходів з цивільного захисту: інструктажі для персоналу та дітей, перевірка правильності дій у випадку надзвичайних ситуацій.</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Кожні півроку</w:t>
            </w:r>
          </w:p>
        </w:tc>
        <w:tc>
          <w:tcPr>
            <w:tcW w:w="0" w:type="auto"/>
            <w:hideMark/>
          </w:tcPr>
          <w:p w:rsidR="00AD5BB9" w:rsidRPr="005853F1" w:rsidRDefault="005853F1" w:rsidP="005853F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F9644D">
              <w:rPr>
                <w:rFonts w:ascii="Times New Roman" w:eastAsia="Times New Roman" w:hAnsi="Times New Roman" w:cs="Times New Roman"/>
                <w:sz w:val="28"/>
                <w:szCs w:val="28"/>
                <w:lang w:val="uk-UA" w:eastAsia="ru-RU"/>
              </w:rPr>
              <w:t>,</w:t>
            </w:r>
            <w:r w:rsidR="00AD5BB9" w:rsidRPr="005853F1">
              <w:rPr>
                <w:rFonts w:ascii="Times New Roman" w:eastAsia="Times New Roman" w:hAnsi="Times New Roman" w:cs="Times New Roman"/>
                <w:sz w:val="28"/>
                <w:szCs w:val="28"/>
                <w:lang w:val="uk-UA" w:eastAsia="ru-RU"/>
              </w:rPr>
              <w:t xml:space="preserve"> Вихователі</w:t>
            </w:r>
          </w:p>
        </w:tc>
      </w:tr>
      <w:tr w:rsidR="0034640B" w:rsidRPr="005853F1" w:rsidTr="00AD5BB9">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7</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Проведення інструктажів для батьків з правил безпеки дітей вдома та в навчальному закладі.</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Протягом навчального року</w:t>
            </w:r>
          </w:p>
        </w:tc>
        <w:tc>
          <w:tcPr>
            <w:tcW w:w="0" w:type="auto"/>
            <w:hideMark/>
          </w:tcPr>
          <w:p w:rsidR="00AD5BB9" w:rsidRPr="005853F1" w:rsidRDefault="005853F1" w:rsidP="005853F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F9644D">
              <w:rPr>
                <w:rFonts w:ascii="Times New Roman" w:eastAsia="Times New Roman" w:hAnsi="Times New Roman" w:cs="Times New Roman"/>
                <w:sz w:val="28"/>
                <w:szCs w:val="28"/>
                <w:lang w:val="uk-UA" w:eastAsia="ru-RU"/>
              </w:rPr>
              <w:t>, Вихователі,</w:t>
            </w:r>
          </w:p>
        </w:tc>
      </w:tr>
      <w:tr w:rsidR="0034640B" w:rsidRPr="005853F1" w:rsidTr="00AD5BB9">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8</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Контроль за дотриманням правил охорони праці в період проведення сезонних робіт (підготовка до зимового періоду, ремонтні роботи).</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Осінь</w:t>
            </w:r>
          </w:p>
        </w:tc>
        <w:tc>
          <w:tcPr>
            <w:tcW w:w="0" w:type="auto"/>
            <w:hideMark/>
          </w:tcPr>
          <w:p w:rsidR="00AD5BB9" w:rsidRPr="005853F1" w:rsidRDefault="005853F1" w:rsidP="005853F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AD5BB9" w:rsidRPr="005853F1">
              <w:rPr>
                <w:rFonts w:ascii="Times New Roman" w:eastAsia="Times New Roman" w:hAnsi="Times New Roman" w:cs="Times New Roman"/>
                <w:sz w:val="28"/>
                <w:szCs w:val="28"/>
                <w:lang w:val="uk-UA" w:eastAsia="ru-RU"/>
              </w:rPr>
              <w:t>, Технічний персонал</w:t>
            </w:r>
          </w:p>
        </w:tc>
      </w:tr>
      <w:tr w:rsidR="0034640B" w:rsidRPr="005853F1" w:rsidTr="00AD5BB9">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9</w:t>
            </w:r>
          </w:p>
        </w:tc>
        <w:tc>
          <w:tcPr>
            <w:tcW w:w="0" w:type="auto"/>
            <w:hideMark/>
          </w:tcPr>
          <w:p w:rsidR="00AD5BB9" w:rsidRPr="005853F1" w:rsidRDefault="00AD5BB9" w:rsidP="00F9644D">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Оцінка ефективності реалізації заходів з безпеки життєдіяльності та цивільного захисту в ЗДО через обговор</w:t>
            </w:r>
            <w:r w:rsidR="00F9644D">
              <w:rPr>
                <w:rFonts w:ascii="Times New Roman" w:eastAsia="Times New Roman" w:hAnsi="Times New Roman" w:cs="Times New Roman"/>
                <w:sz w:val="28"/>
                <w:szCs w:val="28"/>
                <w:lang w:val="uk-UA" w:eastAsia="ru-RU"/>
              </w:rPr>
              <w:t xml:space="preserve">ення результатів на </w:t>
            </w:r>
            <w:r w:rsidRPr="005853F1">
              <w:rPr>
                <w:rFonts w:ascii="Times New Roman" w:eastAsia="Times New Roman" w:hAnsi="Times New Roman" w:cs="Times New Roman"/>
                <w:sz w:val="28"/>
                <w:szCs w:val="28"/>
                <w:lang w:val="uk-UA" w:eastAsia="ru-RU"/>
              </w:rPr>
              <w:t>нарадах.</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Кожні 6 місяців</w:t>
            </w:r>
          </w:p>
        </w:tc>
        <w:tc>
          <w:tcPr>
            <w:tcW w:w="0" w:type="auto"/>
            <w:hideMark/>
          </w:tcPr>
          <w:p w:rsidR="00AD5BB9" w:rsidRPr="005853F1" w:rsidRDefault="005853F1" w:rsidP="005853F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AD5BB9" w:rsidRPr="005853F1">
              <w:rPr>
                <w:rFonts w:ascii="Times New Roman" w:eastAsia="Times New Roman" w:hAnsi="Times New Roman" w:cs="Times New Roman"/>
                <w:sz w:val="28"/>
                <w:szCs w:val="28"/>
                <w:lang w:val="uk-UA" w:eastAsia="ru-RU"/>
              </w:rPr>
              <w:t>, Члени комісії</w:t>
            </w:r>
          </w:p>
        </w:tc>
      </w:tr>
    </w:tbl>
    <w:p w:rsidR="00371538" w:rsidRDefault="00371538" w:rsidP="00086881">
      <w:pPr>
        <w:spacing w:after="0" w:line="240" w:lineRule="auto"/>
        <w:ind w:firstLine="708"/>
        <w:jc w:val="both"/>
        <w:rPr>
          <w:rFonts w:ascii="Times New Roman" w:eastAsia="Times New Roman" w:hAnsi="Times New Roman" w:cs="Times New Roman"/>
          <w:sz w:val="28"/>
          <w:szCs w:val="28"/>
          <w:lang w:val="uk-UA" w:eastAsia="ru-RU"/>
        </w:rPr>
      </w:pPr>
    </w:p>
    <w:p w:rsidR="00371538" w:rsidRDefault="00371538" w:rsidP="00086881">
      <w:pPr>
        <w:spacing w:after="0" w:line="240" w:lineRule="auto"/>
        <w:ind w:firstLine="708"/>
        <w:jc w:val="both"/>
        <w:rPr>
          <w:rFonts w:ascii="Times New Roman" w:eastAsia="Times New Roman" w:hAnsi="Times New Roman" w:cs="Times New Roman"/>
          <w:sz w:val="28"/>
          <w:szCs w:val="28"/>
          <w:lang w:val="uk-UA" w:eastAsia="ru-RU"/>
        </w:rPr>
      </w:pPr>
    </w:p>
    <w:p w:rsidR="00AD5BB9" w:rsidRPr="005853F1" w:rsidRDefault="00AD5BB9" w:rsidP="00086881">
      <w:pPr>
        <w:spacing w:after="0" w:line="240" w:lineRule="auto"/>
        <w:ind w:firstLine="708"/>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У другому розділі було розглянуто сутність, правові засади та форми функціонування органів колегіального управління в закладах освіти. Зокрема, охарактеризовано основні органи колегіального управління </w:t>
      </w:r>
      <w:r w:rsidR="005F428A">
        <w:rPr>
          <w:rFonts w:ascii="Times New Roman" w:eastAsia="Times New Roman" w:hAnsi="Times New Roman" w:cs="Times New Roman"/>
          <w:sz w:val="28"/>
          <w:szCs w:val="28"/>
          <w:lang w:val="uk-UA" w:eastAsia="ru-RU"/>
        </w:rPr>
        <w:t xml:space="preserve">– </w:t>
      </w:r>
      <w:r w:rsidRPr="005853F1">
        <w:rPr>
          <w:rFonts w:ascii="Times New Roman" w:eastAsia="Times New Roman" w:hAnsi="Times New Roman" w:cs="Times New Roman"/>
          <w:sz w:val="28"/>
          <w:szCs w:val="28"/>
          <w:lang w:val="uk-UA" w:eastAsia="ru-RU"/>
        </w:rPr>
        <w:t xml:space="preserve"> педагогічну раду, раду закладу освіти, батьківський комітет, учнівське самоврядування (за наявності) </w:t>
      </w:r>
      <w:r w:rsidR="005F428A">
        <w:rPr>
          <w:rFonts w:ascii="Times New Roman" w:eastAsia="Times New Roman" w:hAnsi="Times New Roman" w:cs="Times New Roman"/>
          <w:sz w:val="28"/>
          <w:szCs w:val="28"/>
          <w:lang w:val="uk-UA" w:eastAsia="ru-RU"/>
        </w:rPr>
        <w:t xml:space="preserve">– </w:t>
      </w:r>
      <w:r w:rsidRPr="005853F1">
        <w:rPr>
          <w:rFonts w:ascii="Times New Roman" w:eastAsia="Times New Roman" w:hAnsi="Times New Roman" w:cs="Times New Roman"/>
          <w:sz w:val="28"/>
          <w:szCs w:val="28"/>
          <w:lang w:val="uk-UA" w:eastAsia="ru-RU"/>
        </w:rPr>
        <w:t xml:space="preserve"> їхні повноваження, порядок організації та регламент роботи. Акцентовано увагу на важливості демократичного стилю управління, що забезпечує залучення всіх учасників освітнього процесу до ухвалення рішень.</w:t>
      </w:r>
    </w:p>
    <w:p w:rsidR="00AD5BB9" w:rsidRPr="005853F1" w:rsidRDefault="00AD5BB9" w:rsidP="00086881">
      <w:pPr>
        <w:spacing w:after="0" w:line="240" w:lineRule="auto"/>
        <w:ind w:firstLine="708"/>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Доведено, що ефективне функціонування органів колегіального управління сприяє підвищенню прозорості управлінських процесів, посиленню партнерської </w:t>
      </w:r>
      <w:r w:rsidRPr="005853F1">
        <w:rPr>
          <w:rFonts w:ascii="Times New Roman" w:eastAsia="Times New Roman" w:hAnsi="Times New Roman" w:cs="Times New Roman"/>
          <w:sz w:val="28"/>
          <w:szCs w:val="28"/>
          <w:lang w:val="uk-UA" w:eastAsia="ru-RU"/>
        </w:rPr>
        <w:lastRenderedPageBreak/>
        <w:t>взаємодії між учасниками освітнього процесу та формуванню спільної відповідальності за якість освіти.</w:t>
      </w:r>
    </w:p>
    <w:p w:rsidR="00AD5BB9" w:rsidRPr="005853F1" w:rsidRDefault="00AD5BB9" w:rsidP="00086881">
      <w:pPr>
        <w:spacing w:after="0" w:line="240" w:lineRule="auto"/>
        <w:ind w:firstLine="708"/>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У підсумку, організація роботи колегіальних органів повинна бути чітко структурованою, відповідати нормативним вимогам та орієнтуватися на потреби громади закладу освіти.</w:t>
      </w:r>
    </w:p>
    <w:p w:rsidR="00AD5BB9" w:rsidRPr="00FD3AFA" w:rsidRDefault="00AD5BB9" w:rsidP="00FD3AFA">
      <w:pPr>
        <w:tabs>
          <w:tab w:val="center" w:pos="5102"/>
        </w:tabs>
        <w:spacing w:after="0" w:line="240" w:lineRule="auto"/>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ab/>
      </w:r>
    </w:p>
    <w:p w:rsidR="00DD476D" w:rsidRPr="00FD3AFA" w:rsidRDefault="00DD476D" w:rsidP="00FD3AFA">
      <w:pPr>
        <w:spacing w:after="0" w:line="240" w:lineRule="auto"/>
        <w:rPr>
          <w:rFonts w:ascii="Times New Roman" w:eastAsia="Times New Roman" w:hAnsi="Times New Roman" w:cs="Times New Roman"/>
          <w:sz w:val="28"/>
          <w:szCs w:val="28"/>
          <w:lang w:val="uk-UA" w:eastAsia="ru-RU"/>
        </w:rPr>
        <w:sectPr w:rsidR="00DD476D" w:rsidRPr="00FD3AFA" w:rsidSect="000B52E6">
          <w:pgSz w:w="11906" w:h="16838"/>
          <w:pgMar w:top="567" w:right="567" w:bottom="567" w:left="1134" w:header="709" w:footer="709" w:gutter="0"/>
          <w:cols w:space="708"/>
          <w:titlePg/>
          <w:docGrid w:linePitch="360"/>
        </w:sectPr>
      </w:pPr>
    </w:p>
    <w:p w:rsidR="00AD5BB9" w:rsidRPr="005853F1" w:rsidRDefault="005853F1" w:rsidP="00FD3AFA">
      <w:pPr>
        <w:spacing w:after="0" w:line="240" w:lineRule="auto"/>
        <w:jc w:val="center"/>
        <w:rPr>
          <w:rFonts w:ascii="Times New Roman" w:eastAsia="Times New Roman" w:hAnsi="Times New Roman" w:cs="Times New Roman"/>
          <w:b/>
          <w:sz w:val="32"/>
          <w:szCs w:val="28"/>
          <w:lang w:val="uk-UA" w:eastAsia="ru-RU"/>
        </w:rPr>
      </w:pPr>
      <w:r w:rsidRPr="005853F1">
        <w:rPr>
          <w:rFonts w:ascii="Times New Roman" w:eastAsia="Times New Roman" w:hAnsi="Times New Roman" w:cs="Times New Roman"/>
          <w:b/>
          <w:bCs/>
          <w:sz w:val="32"/>
          <w:szCs w:val="28"/>
          <w:lang w:val="uk-UA" w:eastAsia="ru-RU"/>
        </w:rPr>
        <w:lastRenderedPageBreak/>
        <w:t>РОЗДІЛ 3.</w:t>
      </w:r>
      <w:r w:rsidRPr="005853F1">
        <w:rPr>
          <w:rFonts w:ascii="Times New Roman" w:eastAsia="Times New Roman" w:hAnsi="Times New Roman" w:cs="Times New Roman"/>
          <w:b/>
          <w:sz w:val="32"/>
          <w:szCs w:val="28"/>
          <w:lang w:val="uk-UA" w:eastAsia="ru-RU"/>
        </w:rPr>
        <w:t xml:space="preserve"> МЕТОДИЧНА РОБОТА З ПЕДАГОГІЧНИМИ КАДРАМИ </w:t>
      </w:r>
    </w:p>
    <w:p w:rsidR="00AD5BB9" w:rsidRPr="00FD3AFA" w:rsidRDefault="00AD5BB9" w:rsidP="00467C4D">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Методична робота з педагогічними кадрами</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цілеспрямована, системна діяльність, що здійснюється в закладі освіти з метою підвищення професійної компетентності педагогів, удосконалення їхньої педагогічної майстерності, впровадження сучасних освітніх технологій та забезпечення якості освітнього процесу.</w:t>
      </w:r>
    </w:p>
    <w:p w:rsidR="00AD5BB9" w:rsidRPr="00FD3AFA" w:rsidRDefault="00AD5BB9" w:rsidP="00467C4D">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Основні характеристики методичної роботи:</w:t>
      </w:r>
    </w:p>
    <w:p w:rsidR="00AD5BB9" w:rsidRPr="00FD3AFA" w:rsidRDefault="00AD5BB9" w:rsidP="00467C4D">
      <w:pPr>
        <w:numPr>
          <w:ilvl w:val="0"/>
          <w:numId w:val="37"/>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Науково-обґрунтований характер</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базується на досягненнях психолого-педагогічної науки.</w:t>
      </w:r>
    </w:p>
    <w:p w:rsidR="00AD5BB9" w:rsidRPr="00FD3AFA" w:rsidRDefault="00AD5BB9" w:rsidP="00467C4D">
      <w:pPr>
        <w:numPr>
          <w:ilvl w:val="0"/>
          <w:numId w:val="37"/>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Системність і послідовність</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здійснюється згідно з річним планом методичної роботи.</w:t>
      </w:r>
    </w:p>
    <w:p w:rsidR="00AD5BB9" w:rsidRPr="00FD3AFA" w:rsidRDefault="00AD5BB9" w:rsidP="00467C4D">
      <w:pPr>
        <w:numPr>
          <w:ilvl w:val="0"/>
          <w:numId w:val="37"/>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Практична спрямованість</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орієнтована на реальні потреби педагогів і закладу.</w:t>
      </w:r>
    </w:p>
    <w:p w:rsidR="00AD5BB9" w:rsidRPr="00FD3AFA" w:rsidRDefault="00AD5BB9" w:rsidP="00467C4D">
      <w:pPr>
        <w:numPr>
          <w:ilvl w:val="0"/>
          <w:numId w:val="37"/>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Безперервність і наступність</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передбачає постійне вдосконалення фахового рівня педагогів.</w:t>
      </w:r>
    </w:p>
    <w:p w:rsidR="00AD5BB9" w:rsidRPr="00FD3AFA" w:rsidRDefault="00AD5BB9" w:rsidP="00467C4D">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Форми методичної роботи:</w:t>
      </w:r>
    </w:p>
    <w:p w:rsidR="00AD5BB9" w:rsidRPr="00FD3AFA" w:rsidRDefault="00AD5BB9" w:rsidP="00467C4D">
      <w:pPr>
        <w:numPr>
          <w:ilvl w:val="0"/>
          <w:numId w:val="38"/>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індивідуальні: наставництво, консультації, інструктажі;</w:t>
      </w:r>
    </w:p>
    <w:p w:rsidR="00AD5BB9" w:rsidRPr="00FD3AFA" w:rsidRDefault="00AD5BB9" w:rsidP="00467C4D">
      <w:pPr>
        <w:numPr>
          <w:ilvl w:val="0"/>
          <w:numId w:val="38"/>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групові: методичні об’єднання, семінари, педагогічні ради, тренінги;</w:t>
      </w:r>
    </w:p>
    <w:p w:rsidR="00AD5BB9" w:rsidRPr="00FD3AFA" w:rsidRDefault="00AD5BB9" w:rsidP="00467C4D">
      <w:pPr>
        <w:numPr>
          <w:ilvl w:val="0"/>
          <w:numId w:val="38"/>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колективні: педагогічні читання, конференції, майстер-класи, творчі групи.</w:t>
      </w:r>
    </w:p>
    <w:p w:rsidR="00AD5BB9" w:rsidRPr="00FD3AFA" w:rsidRDefault="00AD5BB9" w:rsidP="00467C4D">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Завдання методичної роботи:</w:t>
      </w:r>
    </w:p>
    <w:p w:rsidR="00AD5BB9" w:rsidRPr="00FD3AFA" w:rsidRDefault="00AD5BB9" w:rsidP="00467C4D">
      <w:pPr>
        <w:numPr>
          <w:ilvl w:val="0"/>
          <w:numId w:val="3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вивчення і впровадження сучасних освітніх технологій;</w:t>
      </w:r>
    </w:p>
    <w:p w:rsidR="00AD5BB9" w:rsidRPr="00FD3AFA" w:rsidRDefault="00AD5BB9" w:rsidP="00467C4D">
      <w:pPr>
        <w:numPr>
          <w:ilvl w:val="0"/>
          <w:numId w:val="3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аналіз і узагальнення передового педагогічного досвіду;</w:t>
      </w:r>
    </w:p>
    <w:p w:rsidR="00AD5BB9" w:rsidRPr="00FD3AFA" w:rsidRDefault="00AD5BB9" w:rsidP="00467C4D">
      <w:pPr>
        <w:numPr>
          <w:ilvl w:val="0"/>
          <w:numId w:val="3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допомога в адаптації молодих спеціалістів;</w:t>
      </w:r>
    </w:p>
    <w:p w:rsidR="00AD5BB9" w:rsidRPr="00FD3AFA" w:rsidRDefault="00AD5BB9" w:rsidP="00467C4D">
      <w:pPr>
        <w:numPr>
          <w:ilvl w:val="0"/>
          <w:numId w:val="3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сприяння професійному зростанню педагогів;</w:t>
      </w:r>
    </w:p>
    <w:p w:rsidR="00AD5BB9" w:rsidRPr="00FD3AFA" w:rsidRDefault="00AD5BB9" w:rsidP="00467C4D">
      <w:pPr>
        <w:numPr>
          <w:ilvl w:val="0"/>
          <w:numId w:val="3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підготовка до атестації та підвищення кваліфікації.</w:t>
      </w:r>
    </w:p>
    <w:p w:rsidR="00467C4D" w:rsidRDefault="00AD5BB9" w:rsidP="00467C4D">
      <w:pPr>
        <w:spacing w:after="0" w:line="240" w:lineRule="auto"/>
        <w:jc w:val="both"/>
        <w:rPr>
          <w:rFonts w:ascii="Times New Roman" w:eastAsia="Times New Roman" w:hAnsi="Times New Roman" w:cs="Times New Roman"/>
          <w:sz w:val="28"/>
          <w:szCs w:val="28"/>
          <w:lang w:val="uk-UA" w:eastAsia="ru-RU"/>
        </w:rPr>
      </w:pPr>
      <w:r w:rsidRPr="00FD3AFA">
        <w:rPr>
          <w:rFonts w:ascii="Times New Roman" w:hAnsi="Times New Roman" w:cs="Times New Roman"/>
          <w:sz w:val="28"/>
          <w:szCs w:val="28"/>
          <w:lang w:val="uk-UA"/>
        </w:rPr>
        <w:t>У сучасних умовах методична робота також передбачає використання ІКТ, створення електронних методичних ресурсів і розвиток про</w:t>
      </w:r>
      <w:r w:rsidR="00467C4D">
        <w:rPr>
          <w:rFonts w:ascii="Times New Roman" w:hAnsi="Times New Roman" w:cs="Times New Roman"/>
          <w:sz w:val="28"/>
          <w:szCs w:val="28"/>
          <w:lang w:val="uk-UA"/>
        </w:rPr>
        <w:t>фесійних спільнот.</w:t>
      </w:r>
    </w:p>
    <w:p w:rsidR="00AD5BB9" w:rsidRPr="00B24F86" w:rsidRDefault="00DD476D" w:rsidP="00B24F86">
      <w:pPr>
        <w:spacing w:after="0" w:line="240" w:lineRule="auto"/>
        <w:jc w:val="center"/>
        <w:rPr>
          <w:rFonts w:ascii="Times New Roman" w:hAnsi="Times New Roman" w:cs="Times New Roman"/>
          <w:b/>
          <w:sz w:val="28"/>
          <w:szCs w:val="28"/>
          <w:lang w:val="uk-UA"/>
        </w:rPr>
      </w:pPr>
      <w:r w:rsidRPr="00B24F86">
        <w:rPr>
          <w:rFonts w:ascii="Times New Roman" w:eastAsia="Times New Roman" w:hAnsi="Times New Roman" w:cs="Times New Roman"/>
          <w:b/>
          <w:bCs/>
          <w:sz w:val="28"/>
          <w:szCs w:val="28"/>
          <w:lang w:val="uk-UA" w:eastAsia="ru-RU"/>
        </w:rPr>
        <w:t>Блок 3.1.</w:t>
      </w:r>
      <w:r w:rsidRPr="00B24F86">
        <w:rPr>
          <w:rFonts w:ascii="Times New Roman" w:eastAsia="Times New Roman" w:hAnsi="Times New Roman" w:cs="Times New Roman"/>
          <w:b/>
          <w:sz w:val="28"/>
          <w:szCs w:val="28"/>
          <w:lang w:val="uk-UA" w:eastAsia="ru-RU"/>
        </w:rPr>
        <w:t xml:space="preserve"> Підвищення професійної компетентності педагогів</w:t>
      </w:r>
    </w:p>
    <w:p w:rsidR="00AD5BB9" w:rsidRPr="00FD3AFA" w:rsidRDefault="00AD5BB9" w:rsidP="00B24F86">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Підвищення професійної компетентності педагогів</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системний, безперервний процес удосконалення знань, умінь, навичок та особистісних якостей педагогічних працівників, спрямований на підвищення ефективності їхньої діяльності, відповідність сучасним вимогам освіти та забезпечення якості освітнього процесу.</w:t>
      </w:r>
    </w:p>
    <w:p w:rsidR="00AD5BB9" w:rsidRPr="00FD3AFA" w:rsidRDefault="00AD5BB9" w:rsidP="00467C4D">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Основні складові професійної компетентності педагога:</w:t>
      </w:r>
    </w:p>
    <w:p w:rsidR="00AD5BB9" w:rsidRPr="00FD3AFA" w:rsidRDefault="00AD5BB9" w:rsidP="00467C4D">
      <w:pPr>
        <w:numPr>
          <w:ilvl w:val="0"/>
          <w:numId w:val="4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Методична компетентність</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володіння сучасними педагогічними технологіями, методами навчання і виховання.</w:t>
      </w:r>
    </w:p>
    <w:p w:rsidR="00AD5BB9" w:rsidRPr="00FD3AFA" w:rsidRDefault="00AD5BB9" w:rsidP="00467C4D">
      <w:pPr>
        <w:numPr>
          <w:ilvl w:val="0"/>
          <w:numId w:val="4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Предметна компетентність</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глибокі знання з фахової дисципліни.</w:t>
      </w:r>
    </w:p>
    <w:p w:rsidR="00AD5BB9" w:rsidRPr="00FD3AFA" w:rsidRDefault="00AD5BB9" w:rsidP="00467C4D">
      <w:pPr>
        <w:numPr>
          <w:ilvl w:val="0"/>
          <w:numId w:val="4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Психолого-педагогічна компетентність</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розуміння вікових особливостей дітей, здатність до ефективної комунікації.</w:t>
      </w:r>
    </w:p>
    <w:p w:rsidR="00AD5BB9" w:rsidRPr="00FD3AFA" w:rsidRDefault="00AD5BB9" w:rsidP="00467C4D">
      <w:pPr>
        <w:numPr>
          <w:ilvl w:val="0"/>
          <w:numId w:val="4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Інформаційно-цифрова компетентність</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вміння користуватись ІКТ в освітній діяльності.</w:t>
      </w:r>
    </w:p>
    <w:p w:rsidR="00AD5BB9" w:rsidRPr="00FD3AFA" w:rsidRDefault="00AD5BB9" w:rsidP="00467C4D">
      <w:pPr>
        <w:numPr>
          <w:ilvl w:val="0"/>
          <w:numId w:val="4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Комунікативна та соціальна компетентність</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здатність до взаємодії з колегами, дітьми, батьками.</w:t>
      </w:r>
    </w:p>
    <w:p w:rsidR="00AD5BB9" w:rsidRPr="00FD3AFA" w:rsidRDefault="00AD5BB9" w:rsidP="00467C4D">
      <w:pPr>
        <w:numPr>
          <w:ilvl w:val="0"/>
          <w:numId w:val="4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Рефлексивна компетентність</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здатність аналізувати власну діяльність, працювати над помилками, самовдосконалюватись.</w:t>
      </w:r>
    </w:p>
    <w:p w:rsidR="00AD5BB9" w:rsidRPr="00FD3AFA" w:rsidRDefault="00AD5BB9" w:rsidP="00467C4D">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Форми підвищення професійної компетентності:</w:t>
      </w:r>
    </w:p>
    <w:p w:rsidR="00AD5BB9" w:rsidRPr="00FD3AFA" w:rsidRDefault="00AD5BB9" w:rsidP="00467C4D">
      <w:pPr>
        <w:numPr>
          <w:ilvl w:val="0"/>
          <w:numId w:val="41"/>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участь у курсах підвищення кваліфікації;</w:t>
      </w:r>
    </w:p>
    <w:p w:rsidR="00AD5BB9" w:rsidRPr="00FD3AFA" w:rsidRDefault="00AD5BB9" w:rsidP="00467C4D">
      <w:pPr>
        <w:numPr>
          <w:ilvl w:val="0"/>
          <w:numId w:val="41"/>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методичні об’єднання, семінари, тренінги;</w:t>
      </w:r>
    </w:p>
    <w:p w:rsidR="00AD5BB9" w:rsidRPr="00FD3AFA" w:rsidRDefault="00AD5BB9" w:rsidP="00467C4D">
      <w:pPr>
        <w:numPr>
          <w:ilvl w:val="0"/>
          <w:numId w:val="41"/>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наставництво та взаємовідвідування занять;</w:t>
      </w:r>
    </w:p>
    <w:p w:rsidR="00AD5BB9" w:rsidRPr="00FD3AFA" w:rsidRDefault="00AD5BB9" w:rsidP="00467C4D">
      <w:pPr>
        <w:numPr>
          <w:ilvl w:val="0"/>
          <w:numId w:val="41"/>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самоосвіта (робота над індивідуальною методичною темою);</w:t>
      </w:r>
    </w:p>
    <w:p w:rsidR="00AD5BB9" w:rsidRPr="00FD3AFA" w:rsidRDefault="00AD5BB9" w:rsidP="00467C4D">
      <w:pPr>
        <w:numPr>
          <w:ilvl w:val="0"/>
          <w:numId w:val="41"/>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участь у професійних конкурсах, конференціях, майстер-класах;</w:t>
      </w:r>
    </w:p>
    <w:p w:rsidR="00AD5BB9" w:rsidRPr="00FD3AFA" w:rsidRDefault="00AD5BB9" w:rsidP="00467C4D">
      <w:pPr>
        <w:numPr>
          <w:ilvl w:val="0"/>
          <w:numId w:val="41"/>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дистанційне навчання та онлайн-платформи.</w:t>
      </w:r>
    </w:p>
    <w:p w:rsidR="00AD5BB9" w:rsidRPr="00FD3AFA" w:rsidRDefault="00AD5BB9" w:rsidP="00467C4D">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Мета підвищення компетентності:</w:t>
      </w:r>
    </w:p>
    <w:p w:rsidR="00AD5BB9" w:rsidRPr="00FD3AFA" w:rsidRDefault="00AD5BB9" w:rsidP="00467C4D">
      <w:pPr>
        <w:numPr>
          <w:ilvl w:val="0"/>
          <w:numId w:val="42"/>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забезпечення якості освіти;</w:t>
      </w:r>
    </w:p>
    <w:p w:rsidR="00AD5BB9" w:rsidRPr="00FD3AFA" w:rsidRDefault="00AD5BB9" w:rsidP="00467C4D">
      <w:pPr>
        <w:numPr>
          <w:ilvl w:val="0"/>
          <w:numId w:val="42"/>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удосконалення педагогічної майстерності;</w:t>
      </w:r>
    </w:p>
    <w:p w:rsidR="00AD5BB9" w:rsidRPr="00FD3AFA" w:rsidRDefault="00AD5BB9" w:rsidP="00467C4D">
      <w:pPr>
        <w:numPr>
          <w:ilvl w:val="0"/>
          <w:numId w:val="42"/>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професійне зростання педагога;</w:t>
      </w:r>
    </w:p>
    <w:p w:rsidR="00AD5BB9" w:rsidRPr="00467C4D" w:rsidRDefault="00AD5BB9" w:rsidP="00467C4D">
      <w:pPr>
        <w:numPr>
          <w:ilvl w:val="0"/>
          <w:numId w:val="42"/>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відповідність вимогам Нової української школи та іншим державним стандартам.</w:t>
      </w:r>
    </w:p>
    <w:tbl>
      <w:tblPr>
        <w:tblStyle w:val="aa"/>
        <w:tblW w:w="0" w:type="auto"/>
        <w:tblLook w:val="04A0"/>
      </w:tblPr>
      <w:tblGrid>
        <w:gridCol w:w="712"/>
        <w:gridCol w:w="5100"/>
        <w:gridCol w:w="2169"/>
        <w:gridCol w:w="2440"/>
      </w:tblGrid>
      <w:tr w:rsidR="00FD3AFA" w:rsidRPr="00FD3AFA" w:rsidTr="00AD5BB9">
        <w:tc>
          <w:tcPr>
            <w:tcW w:w="0" w:type="auto"/>
            <w:hideMark/>
          </w:tcPr>
          <w:p w:rsidR="00AD5BB9" w:rsidRPr="00FD3AFA" w:rsidRDefault="00AD5BB9"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 п/п</w:t>
            </w:r>
          </w:p>
        </w:tc>
        <w:tc>
          <w:tcPr>
            <w:tcW w:w="0" w:type="auto"/>
            <w:hideMark/>
          </w:tcPr>
          <w:p w:rsidR="00AD5BB9" w:rsidRPr="00FD3AFA" w:rsidRDefault="00AD5BB9"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Зміст роботи</w:t>
            </w:r>
          </w:p>
        </w:tc>
        <w:tc>
          <w:tcPr>
            <w:tcW w:w="0" w:type="auto"/>
            <w:hideMark/>
          </w:tcPr>
          <w:p w:rsidR="00AD5BB9" w:rsidRPr="00FD3AFA" w:rsidRDefault="00AD5BB9"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виконання</w:t>
            </w:r>
          </w:p>
        </w:tc>
        <w:tc>
          <w:tcPr>
            <w:tcW w:w="0" w:type="auto"/>
            <w:hideMark/>
          </w:tcPr>
          <w:p w:rsidR="00AD5BB9" w:rsidRPr="00FD3AFA" w:rsidRDefault="00AD5BB9"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Відповідальний</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1</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Вивчення запитів педагогів щодо підвищення кваліфікації</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Вересень</w:t>
            </w:r>
          </w:p>
        </w:tc>
        <w:tc>
          <w:tcPr>
            <w:tcW w:w="0" w:type="auto"/>
            <w:hideMark/>
          </w:tcPr>
          <w:p w:rsidR="00AD5BB9" w:rsidRPr="00FD3AFA" w:rsidRDefault="005853F1" w:rsidP="00467C4D">
            <w:pPr>
              <w:rPr>
                <w:rFonts w:ascii="Times New Roman" w:hAnsi="Times New Roman" w:cs="Times New Roman"/>
                <w:sz w:val="28"/>
                <w:szCs w:val="28"/>
                <w:lang w:val="uk-UA"/>
              </w:rPr>
            </w:pPr>
            <w:r>
              <w:rPr>
                <w:rFonts w:ascii="Times New Roman" w:hAnsi="Times New Roman" w:cs="Times New Roman"/>
                <w:sz w:val="28"/>
                <w:szCs w:val="28"/>
                <w:lang w:val="uk-UA"/>
              </w:rPr>
              <w:t>Директор</w:t>
            </w:r>
            <w:r w:rsidR="00AD5BB9" w:rsidRPr="00FD3AFA">
              <w:rPr>
                <w:rFonts w:ascii="Times New Roman" w:hAnsi="Times New Roman" w:cs="Times New Roman"/>
                <w:sz w:val="28"/>
                <w:szCs w:val="28"/>
                <w:lang w:val="uk-UA"/>
              </w:rPr>
              <w:t>, вихователь</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педагогічної ради з проблеми сучасних підходів до освіти</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Жовтень</w:t>
            </w:r>
          </w:p>
        </w:tc>
        <w:tc>
          <w:tcPr>
            <w:tcW w:w="0" w:type="auto"/>
            <w:hideMark/>
          </w:tcPr>
          <w:p w:rsidR="00AD5BB9" w:rsidRPr="00FD3AFA" w:rsidRDefault="00F9644D" w:rsidP="00467C4D">
            <w:pPr>
              <w:rPr>
                <w:rFonts w:ascii="Times New Roman" w:hAnsi="Times New Roman" w:cs="Times New Roman"/>
                <w:sz w:val="28"/>
                <w:szCs w:val="28"/>
                <w:lang w:val="uk-UA"/>
              </w:rPr>
            </w:pPr>
            <w:r>
              <w:rPr>
                <w:rFonts w:ascii="Times New Roman" w:hAnsi="Times New Roman" w:cs="Times New Roman"/>
                <w:sz w:val="28"/>
                <w:szCs w:val="28"/>
                <w:lang w:val="uk-UA"/>
              </w:rPr>
              <w:t>Вихователь</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3</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Організація участі педагогів у курсах підвищення кваліфікації</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Адміністрація закладу</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4</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методичних об’єднань, семінарів, тренінгів</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Щоквартально</w:t>
            </w:r>
          </w:p>
        </w:tc>
        <w:tc>
          <w:tcPr>
            <w:tcW w:w="0" w:type="auto"/>
            <w:hideMark/>
          </w:tcPr>
          <w:p w:rsidR="00AD5BB9" w:rsidRPr="00FD3AFA" w:rsidRDefault="00F9644D" w:rsidP="00467C4D">
            <w:pPr>
              <w:rPr>
                <w:rFonts w:ascii="Times New Roman" w:hAnsi="Times New Roman" w:cs="Times New Roman"/>
                <w:sz w:val="28"/>
                <w:szCs w:val="28"/>
                <w:lang w:val="uk-UA"/>
              </w:rPr>
            </w:pPr>
            <w:r>
              <w:rPr>
                <w:rFonts w:ascii="Times New Roman" w:hAnsi="Times New Roman" w:cs="Times New Roman"/>
                <w:sz w:val="28"/>
                <w:szCs w:val="28"/>
                <w:lang w:val="uk-UA"/>
              </w:rPr>
              <w:t>Вихователь</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5</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Вивчення та впровадження нових освітніх технологій</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Педагогічні працівники</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6</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Відвідування відкритих занять та взаємовідвідування</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Згідно з графіком</w:t>
            </w:r>
          </w:p>
        </w:tc>
        <w:tc>
          <w:tcPr>
            <w:tcW w:w="0" w:type="auto"/>
            <w:hideMark/>
          </w:tcPr>
          <w:p w:rsidR="00AD5BB9" w:rsidRPr="00FD3AFA" w:rsidRDefault="00F9644D" w:rsidP="00467C4D">
            <w:pPr>
              <w:rPr>
                <w:rFonts w:ascii="Times New Roman" w:hAnsi="Times New Roman" w:cs="Times New Roman"/>
                <w:sz w:val="28"/>
                <w:szCs w:val="28"/>
                <w:lang w:val="uk-UA"/>
              </w:rPr>
            </w:pPr>
            <w:r>
              <w:rPr>
                <w:rFonts w:ascii="Times New Roman" w:hAnsi="Times New Roman" w:cs="Times New Roman"/>
                <w:sz w:val="28"/>
                <w:szCs w:val="28"/>
                <w:lang w:val="uk-UA"/>
              </w:rPr>
              <w:t xml:space="preserve">Директор, </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7</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Підготовка педагогів до атестації</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Згідно з планом ЗО</w:t>
            </w:r>
          </w:p>
        </w:tc>
        <w:tc>
          <w:tcPr>
            <w:tcW w:w="0" w:type="auto"/>
            <w:hideMark/>
          </w:tcPr>
          <w:p w:rsidR="00AD5BB9" w:rsidRPr="00FD3AFA" w:rsidRDefault="00F9644D" w:rsidP="00467C4D">
            <w:pPr>
              <w:rPr>
                <w:rFonts w:ascii="Times New Roman" w:hAnsi="Times New Roman" w:cs="Times New Roman"/>
                <w:sz w:val="28"/>
                <w:szCs w:val="28"/>
                <w:lang w:val="uk-UA"/>
              </w:rPr>
            </w:pPr>
            <w:r>
              <w:rPr>
                <w:rFonts w:ascii="Times New Roman" w:hAnsi="Times New Roman" w:cs="Times New Roman"/>
                <w:sz w:val="28"/>
                <w:szCs w:val="28"/>
                <w:lang w:val="uk-UA"/>
              </w:rPr>
              <w:t>Директор</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8</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Оформлення та представлення досвіду роботи педагогів (педчитання, виставки)</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Грудень, травень</w:t>
            </w:r>
          </w:p>
        </w:tc>
        <w:tc>
          <w:tcPr>
            <w:tcW w:w="0" w:type="auto"/>
            <w:hideMark/>
          </w:tcPr>
          <w:p w:rsidR="00AD5BB9" w:rsidRPr="00FD3AFA" w:rsidRDefault="00F9644D" w:rsidP="00467C4D">
            <w:pPr>
              <w:rPr>
                <w:rFonts w:ascii="Times New Roman" w:hAnsi="Times New Roman" w:cs="Times New Roman"/>
                <w:sz w:val="28"/>
                <w:szCs w:val="28"/>
                <w:lang w:val="uk-UA"/>
              </w:rPr>
            </w:pPr>
            <w:r>
              <w:rPr>
                <w:rFonts w:ascii="Times New Roman" w:hAnsi="Times New Roman" w:cs="Times New Roman"/>
                <w:sz w:val="28"/>
                <w:szCs w:val="28"/>
                <w:lang w:val="uk-UA"/>
              </w:rPr>
              <w:t>Вихователь</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9</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Участь педагогів у професійних конкурсах, конференціях, вебінарах</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AD5BB9" w:rsidRPr="00FD3AFA" w:rsidRDefault="00F9644D" w:rsidP="00467C4D">
            <w:pPr>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Педагоги, </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10</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Самоосвіта педагогів (робота над індивідуальними темами)</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Педагогічні працівники</w:t>
            </w:r>
          </w:p>
        </w:tc>
      </w:tr>
    </w:tbl>
    <w:p w:rsidR="00AD5BB9" w:rsidRPr="00B24F86" w:rsidRDefault="00AD5BB9" w:rsidP="00B24F86">
      <w:pPr>
        <w:spacing w:after="0" w:line="240" w:lineRule="auto"/>
        <w:jc w:val="center"/>
        <w:rPr>
          <w:rFonts w:ascii="Times New Roman" w:hAnsi="Times New Roman" w:cs="Times New Roman"/>
          <w:b/>
          <w:sz w:val="28"/>
          <w:szCs w:val="28"/>
          <w:lang w:val="uk-UA"/>
        </w:rPr>
      </w:pPr>
      <w:r w:rsidRPr="00B24F86">
        <w:rPr>
          <w:rFonts w:ascii="Times New Roman" w:hAnsi="Times New Roman" w:cs="Times New Roman"/>
          <w:b/>
          <w:sz w:val="28"/>
          <w:szCs w:val="28"/>
          <w:lang w:val="uk-UA"/>
        </w:rPr>
        <w:t>Консультації для вихователів</w:t>
      </w:r>
    </w:p>
    <w:tbl>
      <w:tblPr>
        <w:tblStyle w:val="aa"/>
        <w:tblW w:w="0" w:type="auto"/>
        <w:tblLook w:val="04A0"/>
      </w:tblPr>
      <w:tblGrid>
        <w:gridCol w:w="706"/>
        <w:gridCol w:w="5831"/>
        <w:gridCol w:w="1777"/>
        <w:gridCol w:w="2107"/>
      </w:tblGrid>
      <w:tr w:rsidR="00F9644D" w:rsidRPr="00FD3AFA" w:rsidTr="00836E56">
        <w:tc>
          <w:tcPr>
            <w:tcW w:w="0" w:type="auto"/>
            <w:hideMark/>
          </w:tcPr>
          <w:p w:rsidR="00AD5BB9" w:rsidRPr="00FD3AFA" w:rsidRDefault="00AD5BB9" w:rsidP="00467C4D">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 п/п</w:t>
            </w:r>
          </w:p>
        </w:tc>
        <w:tc>
          <w:tcPr>
            <w:tcW w:w="0" w:type="auto"/>
            <w:hideMark/>
          </w:tcPr>
          <w:p w:rsidR="00AD5BB9" w:rsidRPr="00FD3AFA" w:rsidRDefault="00AD5BB9" w:rsidP="00467C4D">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Зміст роботи</w:t>
            </w:r>
          </w:p>
        </w:tc>
        <w:tc>
          <w:tcPr>
            <w:tcW w:w="0" w:type="auto"/>
            <w:hideMark/>
          </w:tcPr>
          <w:p w:rsidR="00AD5BB9" w:rsidRPr="00FD3AFA" w:rsidRDefault="00AD5BB9" w:rsidP="00467C4D">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виконання</w:t>
            </w:r>
          </w:p>
        </w:tc>
        <w:tc>
          <w:tcPr>
            <w:tcW w:w="0" w:type="auto"/>
            <w:hideMark/>
          </w:tcPr>
          <w:p w:rsidR="00AD5BB9" w:rsidRPr="00FD3AFA" w:rsidRDefault="00AD5BB9" w:rsidP="00467C4D">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Відповідальний</w:t>
            </w:r>
          </w:p>
        </w:tc>
      </w:tr>
      <w:tr w:rsidR="00F9644D" w:rsidRPr="00FD3AFA" w:rsidTr="00836E56">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Організація безпечного освітнього середовища відповідно до ECERS-3 в умовах воєнного стану</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w:t>
            </w:r>
          </w:p>
        </w:tc>
      </w:tr>
      <w:tr w:rsidR="00F9644D" w:rsidRPr="00FD3AFA" w:rsidTr="00836E56">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Психолого-педагогічні аспекти створення інклюзивного середовища в ЗДО</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w:t>
            </w:r>
          </w:p>
        </w:tc>
        <w:tc>
          <w:tcPr>
            <w:tcW w:w="0" w:type="auto"/>
            <w:hideMark/>
          </w:tcPr>
          <w:p w:rsidR="00AD5BB9" w:rsidRPr="00FD3AFA" w:rsidRDefault="00836E56"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p>
        </w:tc>
      </w:tr>
      <w:tr w:rsidR="00F9644D" w:rsidRPr="00FD3AFA" w:rsidTr="00836E56">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Принципи облаштування предметно-розвивального середовища з урахуванням потреб усіх дітей</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w:t>
            </w:r>
          </w:p>
        </w:tc>
      </w:tr>
      <w:tr w:rsidR="00F9644D" w:rsidRPr="00FD3AFA" w:rsidTr="00836E56">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4</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Інформаційно-комунікаційні технології як засіб розвитку ключових компетентностей дошкільників</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Грудень</w:t>
            </w:r>
          </w:p>
        </w:tc>
        <w:tc>
          <w:tcPr>
            <w:tcW w:w="0" w:type="auto"/>
            <w:hideMark/>
          </w:tcPr>
          <w:p w:rsidR="00AD5BB9" w:rsidRPr="00FD3AFA" w:rsidRDefault="00836E56"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w:t>
            </w:r>
          </w:p>
        </w:tc>
      </w:tr>
      <w:tr w:rsidR="00F9644D" w:rsidRPr="00FD3AFA" w:rsidTr="00836E56">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 xml:space="preserve">Використання мультимедійних ресурсів у </w:t>
            </w:r>
            <w:r w:rsidRPr="00FD3AFA">
              <w:rPr>
                <w:rFonts w:ascii="Times New Roman" w:eastAsia="Times New Roman" w:hAnsi="Times New Roman" w:cs="Times New Roman"/>
                <w:bCs/>
                <w:sz w:val="28"/>
                <w:szCs w:val="28"/>
                <w:lang w:val="uk-UA" w:eastAsia="ru-RU"/>
              </w:rPr>
              <w:lastRenderedPageBreak/>
              <w:t>роботі з дітьми: можливості та обмеження</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Січень</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w:t>
            </w:r>
          </w:p>
        </w:tc>
      </w:tr>
      <w:tr w:rsidR="00F9644D" w:rsidRPr="00FD3AFA" w:rsidTr="00836E56">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6</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Інтерактивні вправи, дидактичні ігри з використанням ІКТ у різних вікових групах</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Лютий</w:t>
            </w:r>
          </w:p>
        </w:tc>
        <w:tc>
          <w:tcPr>
            <w:tcW w:w="0" w:type="auto"/>
            <w:hideMark/>
          </w:tcPr>
          <w:p w:rsidR="00AD5BB9" w:rsidRPr="00FD3AFA" w:rsidRDefault="00F9644D" w:rsidP="00467C4D">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Вихователі</w:t>
            </w:r>
          </w:p>
        </w:tc>
      </w:tr>
      <w:tr w:rsidR="00F9644D" w:rsidRPr="00FD3AFA" w:rsidTr="00836E56">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7</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Формування навичок самозбереження у дітей дошкільного віку</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Березень</w:t>
            </w:r>
          </w:p>
        </w:tc>
        <w:tc>
          <w:tcPr>
            <w:tcW w:w="0" w:type="auto"/>
            <w:hideMark/>
          </w:tcPr>
          <w:p w:rsidR="00AD5BB9" w:rsidRPr="00FD3AFA" w:rsidRDefault="00F9644D" w:rsidP="00467C4D">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w:t>
            </w:r>
          </w:p>
        </w:tc>
      </w:tr>
      <w:tr w:rsidR="00F9644D" w:rsidRPr="00FD3AFA" w:rsidTr="00836E56">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8</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Інтеграція валеологічних знань у щоденне планування освітньої діяльності</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w:t>
            </w:r>
          </w:p>
        </w:tc>
        <w:tc>
          <w:tcPr>
            <w:tcW w:w="0" w:type="auto"/>
            <w:hideMark/>
          </w:tcPr>
          <w:p w:rsidR="00AD5BB9" w:rsidRPr="00FD3AFA" w:rsidRDefault="00F9644D" w:rsidP="00467C4D">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w:t>
            </w:r>
          </w:p>
        </w:tc>
      </w:tr>
      <w:tr w:rsidR="00F9644D" w:rsidRPr="00FD3AFA" w:rsidTr="00836E56">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9</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Рухова активність як чинник здоров’язбереження: сучасні підходи та вправи</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Травень</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p>
        </w:tc>
      </w:tr>
    </w:tbl>
    <w:p w:rsidR="00836E56" w:rsidRPr="00B24F86" w:rsidRDefault="00836E56" w:rsidP="00B24F86">
      <w:pPr>
        <w:pStyle w:val="3"/>
        <w:spacing w:before="0" w:line="240" w:lineRule="auto"/>
        <w:jc w:val="center"/>
        <w:rPr>
          <w:rFonts w:ascii="Times New Roman" w:hAnsi="Times New Roman" w:cs="Times New Roman"/>
          <w:color w:val="auto"/>
          <w:sz w:val="28"/>
          <w:szCs w:val="28"/>
          <w:lang w:val="uk-UA"/>
        </w:rPr>
      </w:pPr>
      <w:r w:rsidRPr="00B24F86">
        <w:rPr>
          <w:rStyle w:val="a4"/>
          <w:rFonts w:ascii="Times New Roman" w:hAnsi="Times New Roman" w:cs="Times New Roman"/>
          <w:bCs w:val="0"/>
          <w:color w:val="auto"/>
          <w:sz w:val="28"/>
          <w:szCs w:val="28"/>
          <w:lang w:val="uk-UA"/>
        </w:rPr>
        <w:t>Школа педагогічної майстерності</w:t>
      </w:r>
    </w:p>
    <w:tbl>
      <w:tblPr>
        <w:tblStyle w:val="aa"/>
        <w:tblW w:w="0" w:type="auto"/>
        <w:tblLook w:val="04A0"/>
      </w:tblPr>
      <w:tblGrid>
        <w:gridCol w:w="621"/>
        <w:gridCol w:w="3000"/>
        <w:gridCol w:w="2136"/>
        <w:gridCol w:w="1671"/>
        <w:gridCol w:w="2993"/>
      </w:tblGrid>
      <w:tr w:rsidR="00FD3AFA" w:rsidRPr="00FD3AFA" w:rsidTr="00836E56">
        <w:tc>
          <w:tcPr>
            <w:tcW w:w="0" w:type="auto"/>
            <w:hideMark/>
          </w:tcPr>
          <w:p w:rsidR="00836E56" w:rsidRPr="00FD3AFA" w:rsidRDefault="00836E56"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 п/п</w:t>
            </w:r>
          </w:p>
        </w:tc>
        <w:tc>
          <w:tcPr>
            <w:tcW w:w="0" w:type="auto"/>
            <w:hideMark/>
          </w:tcPr>
          <w:p w:rsidR="00836E56" w:rsidRPr="00FD3AFA" w:rsidRDefault="00836E56"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Зміст роботи</w:t>
            </w:r>
          </w:p>
        </w:tc>
        <w:tc>
          <w:tcPr>
            <w:tcW w:w="0" w:type="auto"/>
            <w:hideMark/>
          </w:tcPr>
          <w:p w:rsidR="00836E56" w:rsidRPr="00FD3AFA" w:rsidRDefault="00836E56"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Форма проведення</w:t>
            </w:r>
          </w:p>
        </w:tc>
        <w:tc>
          <w:tcPr>
            <w:tcW w:w="0" w:type="auto"/>
            <w:hideMark/>
          </w:tcPr>
          <w:p w:rsidR="00836E56" w:rsidRPr="00FD3AFA" w:rsidRDefault="00836E56"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виконання</w:t>
            </w:r>
          </w:p>
        </w:tc>
        <w:tc>
          <w:tcPr>
            <w:tcW w:w="0" w:type="auto"/>
            <w:hideMark/>
          </w:tcPr>
          <w:p w:rsidR="00836E56" w:rsidRPr="00FD3AFA" w:rsidRDefault="00836E56"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Відповідальний</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1</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Створення безпечного та комфортного середовища в ЗДО: практичне застосування ECERS-3</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Методичний практикум</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Вересень</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w:t>
            </w:r>
            <w:r w:rsidR="00F9644D">
              <w:rPr>
                <w:rFonts w:ascii="Times New Roman" w:hAnsi="Times New Roman" w:cs="Times New Roman"/>
                <w:sz w:val="28"/>
                <w:szCs w:val="28"/>
                <w:lang w:val="uk-UA"/>
              </w:rPr>
              <w:t>ь</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Інклюзія на практиці: досвід, виклики, індивідуальні програми розвитку</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Семінар-дискусія</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Жовтень</w:t>
            </w:r>
          </w:p>
        </w:tc>
        <w:tc>
          <w:tcPr>
            <w:tcW w:w="0" w:type="auto"/>
            <w:hideMark/>
          </w:tcPr>
          <w:p w:rsidR="00836E56" w:rsidRPr="00FD3AFA" w:rsidRDefault="00F9644D" w:rsidP="00467C4D">
            <w:pPr>
              <w:rPr>
                <w:rFonts w:ascii="Times New Roman" w:hAnsi="Times New Roman" w:cs="Times New Roman"/>
                <w:sz w:val="28"/>
                <w:szCs w:val="28"/>
                <w:lang w:val="uk-UA"/>
              </w:rPr>
            </w:pPr>
            <w:r>
              <w:rPr>
                <w:rFonts w:ascii="Times New Roman" w:hAnsi="Times New Roman" w:cs="Times New Roman"/>
                <w:sz w:val="28"/>
                <w:szCs w:val="28"/>
                <w:lang w:val="uk-UA"/>
              </w:rPr>
              <w:t>Директор</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3</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ІКТ у діяльності педагога: як інтегрувати цифрові засоби у заняття та повсякденну діяльність</w:t>
            </w:r>
          </w:p>
        </w:tc>
        <w:tc>
          <w:tcPr>
            <w:tcW w:w="0" w:type="auto"/>
            <w:hideMark/>
          </w:tcPr>
          <w:p w:rsidR="00836E56" w:rsidRPr="00FD3AFA" w:rsidRDefault="00F9644D" w:rsidP="00467C4D">
            <w:pPr>
              <w:rPr>
                <w:rFonts w:ascii="Times New Roman" w:hAnsi="Times New Roman" w:cs="Times New Roman"/>
                <w:sz w:val="28"/>
                <w:szCs w:val="28"/>
                <w:lang w:val="uk-UA"/>
              </w:rPr>
            </w:pPr>
            <w:r>
              <w:rPr>
                <w:rFonts w:ascii="Times New Roman" w:hAnsi="Times New Roman" w:cs="Times New Roman"/>
                <w:sz w:val="28"/>
                <w:szCs w:val="28"/>
                <w:lang w:val="uk-UA"/>
              </w:rPr>
              <w:t>Практична година</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Листопад</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Вихователь, </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4</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Формування ключових компетентностей дошкільників: нові підходи, приклади практики</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Відкрите заняття + аналіз</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Грудень</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Вихователі</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5</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Рухова активність як щоденна норма: впровадження валео-практик у режим дня</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Практичне заняття</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Січень</w:t>
            </w:r>
          </w:p>
        </w:tc>
        <w:tc>
          <w:tcPr>
            <w:tcW w:w="0" w:type="auto"/>
            <w:hideMark/>
          </w:tcPr>
          <w:p w:rsidR="00836E56" w:rsidRPr="00FD3AFA" w:rsidRDefault="00F9644D" w:rsidP="00467C4D">
            <w:pPr>
              <w:rPr>
                <w:rFonts w:ascii="Times New Roman" w:hAnsi="Times New Roman" w:cs="Times New Roman"/>
                <w:sz w:val="28"/>
                <w:szCs w:val="28"/>
                <w:lang w:val="uk-UA"/>
              </w:rPr>
            </w:pPr>
            <w:r>
              <w:rPr>
                <w:rFonts w:ascii="Times New Roman" w:hAnsi="Times New Roman" w:cs="Times New Roman"/>
                <w:sz w:val="28"/>
                <w:szCs w:val="28"/>
                <w:lang w:val="uk-UA"/>
              </w:rPr>
              <w:t>Вихователь</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6</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Впровадження елементів STEM-освіти в роботі з дошкільниками</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Презентація + обговорення</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Лютий</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7</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Робота з дітьми з ООП: адаптація методик, створення розвивального середовища</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Консультація </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Березень</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Команда психолого-педагогічного супроводу</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8</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Самоаналіз та рефлексія як умова професійного зростання педагога</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Тренінг</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Квітень</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9</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Презентація індивідуальних методичних напрацювань педагогів</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Педагогічна виставка</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Травень</w:t>
            </w:r>
          </w:p>
        </w:tc>
        <w:tc>
          <w:tcPr>
            <w:tcW w:w="0" w:type="auto"/>
            <w:hideMark/>
          </w:tcPr>
          <w:p w:rsidR="00836E56" w:rsidRPr="00FD3AFA" w:rsidRDefault="00F9644D" w:rsidP="00F9644D">
            <w:pPr>
              <w:rPr>
                <w:rFonts w:ascii="Times New Roman" w:hAnsi="Times New Roman" w:cs="Times New Roman"/>
                <w:sz w:val="28"/>
                <w:szCs w:val="28"/>
                <w:lang w:val="uk-UA"/>
              </w:rPr>
            </w:pPr>
            <w:r>
              <w:rPr>
                <w:rFonts w:ascii="Times New Roman" w:hAnsi="Times New Roman" w:cs="Times New Roman"/>
                <w:sz w:val="28"/>
                <w:szCs w:val="28"/>
                <w:lang w:val="uk-UA"/>
              </w:rPr>
              <w:t>Директор,вихователь</w:t>
            </w:r>
          </w:p>
        </w:tc>
      </w:tr>
      <w:tr w:rsidR="00FD3AFA" w:rsidRPr="00FD3AFA" w:rsidTr="00836E56">
        <w:tc>
          <w:tcPr>
            <w:tcW w:w="0" w:type="auto"/>
            <w:hideMark/>
          </w:tcPr>
          <w:p w:rsidR="00836E56" w:rsidRPr="00FD3AFA" w:rsidRDefault="00836E56"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7</w:t>
            </w:r>
          </w:p>
        </w:tc>
        <w:tc>
          <w:tcPr>
            <w:tcW w:w="0" w:type="auto"/>
            <w:hideMark/>
          </w:tcPr>
          <w:p w:rsidR="00836E56" w:rsidRPr="00FD3AFA" w:rsidRDefault="00836E56"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Березень</w:t>
            </w:r>
          </w:p>
        </w:tc>
        <w:tc>
          <w:tcPr>
            <w:tcW w:w="0" w:type="auto"/>
            <w:gridSpan w:val="2"/>
            <w:hideMark/>
          </w:tcPr>
          <w:p w:rsidR="00836E56" w:rsidRPr="00FD3AFA" w:rsidRDefault="00836E56"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Педагогічна рефлексія: самоаналіз та підвищення професійної компетентності</w:t>
            </w:r>
          </w:p>
        </w:tc>
        <w:tc>
          <w:tcPr>
            <w:tcW w:w="0" w:type="auto"/>
            <w:hideMark/>
          </w:tcPr>
          <w:p w:rsidR="00836E56" w:rsidRPr="00FD3AFA" w:rsidRDefault="00836E56"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r w:rsidR="00FD3AFA" w:rsidRPr="00FD3AFA" w:rsidTr="00836E56">
        <w:tc>
          <w:tcPr>
            <w:tcW w:w="0" w:type="auto"/>
            <w:hideMark/>
          </w:tcPr>
          <w:p w:rsidR="00836E56" w:rsidRPr="00FD3AFA" w:rsidRDefault="00836E56"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8</w:t>
            </w:r>
          </w:p>
        </w:tc>
        <w:tc>
          <w:tcPr>
            <w:tcW w:w="0" w:type="auto"/>
            <w:hideMark/>
          </w:tcPr>
          <w:p w:rsidR="00836E56" w:rsidRPr="00FD3AFA" w:rsidRDefault="00836E56"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w:t>
            </w:r>
          </w:p>
        </w:tc>
        <w:tc>
          <w:tcPr>
            <w:tcW w:w="0" w:type="auto"/>
            <w:gridSpan w:val="2"/>
            <w:hideMark/>
          </w:tcPr>
          <w:p w:rsidR="00836E56" w:rsidRPr="00FD3AFA" w:rsidRDefault="00836E56"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Виховна робота в групі: формування емоційного інтелекту у дітей</w:t>
            </w:r>
          </w:p>
        </w:tc>
        <w:tc>
          <w:tcPr>
            <w:tcW w:w="0" w:type="auto"/>
            <w:hideMark/>
          </w:tcPr>
          <w:p w:rsidR="00836E56" w:rsidRPr="00FD3AFA" w:rsidRDefault="00836E56"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r w:rsidR="00FD3AFA" w:rsidRPr="00FD3AFA" w:rsidTr="00836E56">
        <w:tc>
          <w:tcPr>
            <w:tcW w:w="0" w:type="auto"/>
            <w:hideMark/>
          </w:tcPr>
          <w:p w:rsidR="00836E56" w:rsidRPr="00FD3AFA" w:rsidRDefault="00836E56"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9</w:t>
            </w:r>
          </w:p>
        </w:tc>
        <w:tc>
          <w:tcPr>
            <w:tcW w:w="0" w:type="auto"/>
            <w:hideMark/>
          </w:tcPr>
          <w:p w:rsidR="00836E56" w:rsidRPr="00FD3AFA" w:rsidRDefault="00836E56"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Травень</w:t>
            </w:r>
          </w:p>
        </w:tc>
        <w:tc>
          <w:tcPr>
            <w:tcW w:w="0" w:type="auto"/>
            <w:gridSpan w:val="2"/>
            <w:hideMark/>
          </w:tcPr>
          <w:p w:rsidR="00836E56" w:rsidRPr="00FD3AFA" w:rsidRDefault="00836E56"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Завершення навчального року: підсумки роботи та плани на майбутнє</w:t>
            </w:r>
          </w:p>
        </w:tc>
        <w:tc>
          <w:tcPr>
            <w:tcW w:w="0" w:type="auto"/>
            <w:hideMark/>
          </w:tcPr>
          <w:p w:rsidR="00836E56" w:rsidRPr="00FD3AFA" w:rsidRDefault="00836E56"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bl>
    <w:p w:rsidR="00E3132F" w:rsidRPr="00B24F86" w:rsidRDefault="00797106" w:rsidP="00B24F86">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Блок 3.2</w:t>
      </w:r>
      <w:r w:rsidR="00DD476D" w:rsidRPr="00B24F86">
        <w:rPr>
          <w:rFonts w:ascii="Times New Roman" w:eastAsia="Times New Roman" w:hAnsi="Times New Roman" w:cs="Times New Roman"/>
          <w:b/>
          <w:sz w:val="28"/>
          <w:szCs w:val="28"/>
          <w:lang w:val="uk-UA" w:eastAsia="ru-RU"/>
        </w:rPr>
        <w:t xml:space="preserve"> Самоосвітня діяльність педагогів</w:t>
      </w:r>
    </w:p>
    <w:p w:rsidR="00E3132F" w:rsidRPr="00FD3AFA" w:rsidRDefault="00E3132F" w:rsidP="00FD3237">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Самоосвітня діяльність педагогів</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процес самостійного набуття знань, удосконалення професійних навичок і розвитку творчих здібностей педагогів. Вона включає в себе різні форми навчання та самоосвіти, що дозволяють педагогам не лише розвиватися особистісно, але й вдосконалювати свою професійну компетентність.</w:t>
      </w:r>
    </w:p>
    <w:p w:rsidR="00E3132F" w:rsidRPr="00FD3AFA" w:rsidRDefault="00E3132F" w:rsidP="00467C4D">
      <w:p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Основні напрямки самоосвітньої діяльності:</w:t>
      </w:r>
    </w:p>
    <w:p w:rsidR="00E3132F" w:rsidRPr="00FD3AFA" w:rsidRDefault="00E3132F" w:rsidP="00467C4D">
      <w:pPr>
        <w:numPr>
          <w:ilvl w:val="0"/>
          <w:numId w:val="47"/>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Поглиблене вивчення педагогічної теорії та практики.</w:t>
      </w:r>
    </w:p>
    <w:p w:rsidR="00E3132F" w:rsidRPr="00FD3AFA" w:rsidRDefault="00E3132F" w:rsidP="00467C4D">
      <w:pPr>
        <w:numPr>
          <w:ilvl w:val="0"/>
          <w:numId w:val="47"/>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Вивчення нових педагогічних технологій і методик.</w:t>
      </w:r>
    </w:p>
    <w:p w:rsidR="00E3132F" w:rsidRPr="00FD3AFA" w:rsidRDefault="00E3132F" w:rsidP="00467C4D">
      <w:pPr>
        <w:numPr>
          <w:ilvl w:val="0"/>
          <w:numId w:val="47"/>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Самоаналіз і рефлексія педагогічної діяльності.</w:t>
      </w:r>
    </w:p>
    <w:p w:rsidR="00E3132F" w:rsidRPr="00FD3AFA" w:rsidRDefault="00E3132F" w:rsidP="00467C4D">
      <w:pPr>
        <w:numPr>
          <w:ilvl w:val="0"/>
          <w:numId w:val="47"/>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Розвиток професійних якостей через участь у семінарах, майстер-класах, тренінгах.</w:t>
      </w:r>
    </w:p>
    <w:p w:rsidR="00E3132F" w:rsidRPr="00FD3AFA" w:rsidRDefault="00E3132F" w:rsidP="00467C4D">
      <w:pPr>
        <w:numPr>
          <w:ilvl w:val="0"/>
          <w:numId w:val="47"/>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Підвищення кваліфікації за допомогою онлайн-курсів, науково-методичних матеріалів.</w:t>
      </w:r>
    </w:p>
    <w:p w:rsidR="00E3132F" w:rsidRPr="00FD3AFA" w:rsidRDefault="00E3132F" w:rsidP="00467C4D">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Принципи самоосвітньої діяльності педагогів:</w:t>
      </w:r>
    </w:p>
    <w:p w:rsidR="00E3132F" w:rsidRPr="00FD3AFA" w:rsidRDefault="00E3132F" w:rsidP="00467C4D">
      <w:pPr>
        <w:numPr>
          <w:ilvl w:val="0"/>
          <w:numId w:val="48"/>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Самостійність</w:t>
      </w:r>
      <w:r w:rsidRPr="00FD3AFA">
        <w:rPr>
          <w:rFonts w:ascii="Times New Roman" w:hAnsi="Times New Roman" w:cs="Times New Roman"/>
          <w:sz w:val="28"/>
          <w:szCs w:val="28"/>
          <w:lang w:val="uk-UA"/>
        </w:rPr>
        <w:t>: педагог самостійно визначає мету і завдання для особистого розвитку.</w:t>
      </w:r>
    </w:p>
    <w:p w:rsidR="00E3132F" w:rsidRPr="00FD3AFA" w:rsidRDefault="00E3132F" w:rsidP="00467C4D">
      <w:pPr>
        <w:numPr>
          <w:ilvl w:val="0"/>
          <w:numId w:val="48"/>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Безперервність</w:t>
      </w:r>
      <w:r w:rsidRPr="00FD3AFA">
        <w:rPr>
          <w:rFonts w:ascii="Times New Roman" w:hAnsi="Times New Roman" w:cs="Times New Roman"/>
          <w:sz w:val="28"/>
          <w:szCs w:val="28"/>
          <w:lang w:val="uk-UA"/>
        </w:rPr>
        <w:t>: самоосвітня діяльність є постійним процесом на всіх етапах професійної діяльності.</w:t>
      </w:r>
    </w:p>
    <w:p w:rsidR="00E3132F" w:rsidRPr="00467C4D" w:rsidRDefault="00E3132F" w:rsidP="00467C4D">
      <w:pPr>
        <w:numPr>
          <w:ilvl w:val="0"/>
          <w:numId w:val="48"/>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Індивідуалізація</w:t>
      </w:r>
      <w:r w:rsidRPr="00FD3AFA">
        <w:rPr>
          <w:rFonts w:ascii="Times New Roman" w:hAnsi="Times New Roman" w:cs="Times New Roman"/>
          <w:sz w:val="28"/>
          <w:szCs w:val="28"/>
          <w:lang w:val="uk-UA"/>
        </w:rPr>
        <w:t>: педагог вибирає методи і форми роботи, які найбільше відповідають його потребам і інтересам.</w:t>
      </w:r>
    </w:p>
    <w:tbl>
      <w:tblPr>
        <w:tblStyle w:val="aa"/>
        <w:tblW w:w="0" w:type="auto"/>
        <w:tblLook w:val="04A0"/>
      </w:tblPr>
      <w:tblGrid>
        <w:gridCol w:w="636"/>
        <w:gridCol w:w="2884"/>
        <w:gridCol w:w="3164"/>
        <w:gridCol w:w="1630"/>
        <w:gridCol w:w="2107"/>
      </w:tblGrid>
      <w:tr w:rsidR="00FD3AFA" w:rsidRPr="00FD3AFA" w:rsidTr="00E3132F">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 п/п</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Тема</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Мета</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виконання</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Відповідальний</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1</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«Інноваційні педагогічні технології»</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Поглиблене вивчення сучасних методик і технологій для розвитку дітей.</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Вересень - Листопад</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Вихователь, </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«Розвиток комунікативних </w:t>
            </w:r>
            <w:r w:rsidRPr="00FD3AFA">
              <w:rPr>
                <w:rFonts w:ascii="Times New Roman" w:hAnsi="Times New Roman" w:cs="Times New Roman"/>
                <w:sz w:val="28"/>
                <w:szCs w:val="28"/>
                <w:lang w:val="uk-UA"/>
              </w:rPr>
              <w:lastRenderedPageBreak/>
              <w:t>навичок педагогів»</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 xml:space="preserve">Покращення навичок спілкування з дітьми, </w:t>
            </w:r>
            <w:r w:rsidRPr="00FD3AFA">
              <w:rPr>
                <w:rFonts w:ascii="Times New Roman" w:hAnsi="Times New Roman" w:cs="Times New Roman"/>
                <w:sz w:val="28"/>
                <w:szCs w:val="28"/>
                <w:lang w:val="uk-UA"/>
              </w:rPr>
              <w:lastRenderedPageBreak/>
              <w:t>батьками, колегами.</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Листопад - Грудень</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3</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«Психологія розвитку дітей дошкільного віку»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Здобуття теоретичних знань щодо вікових особливостей дітей і застосування їх на практиці.</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Січень - Лютий</w:t>
            </w:r>
          </w:p>
        </w:tc>
        <w:tc>
          <w:tcPr>
            <w:tcW w:w="0" w:type="auto"/>
            <w:hideMark/>
          </w:tcPr>
          <w:p w:rsidR="00E3132F" w:rsidRPr="00FD3AFA" w:rsidRDefault="00F9644D" w:rsidP="00467C4D">
            <w:pPr>
              <w:rPr>
                <w:rFonts w:ascii="Times New Roman" w:hAnsi="Times New Roman" w:cs="Times New Roman"/>
                <w:sz w:val="28"/>
                <w:szCs w:val="28"/>
                <w:lang w:val="uk-UA"/>
              </w:rPr>
            </w:pPr>
            <w:r>
              <w:rPr>
                <w:rFonts w:ascii="Times New Roman" w:hAnsi="Times New Roman" w:cs="Times New Roman"/>
                <w:sz w:val="28"/>
                <w:szCs w:val="28"/>
                <w:lang w:val="uk-UA"/>
              </w:rPr>
              <w:t>Директор</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4</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«Самоосвіта в умовах змішаного навчання: онлайн та офлайн»</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Розвиток навичок дистанційного навчання і використання онлайн-ресурсів для освіти.</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Березень - Квітень</w:t>
            </w:r>
          </w:p>
        </w:tc>
        <w:tc>
          <w:tcPr>
            <w:tcW w:w="0" w:type="auto"/>
            <w:hideMark/>
          </w:tcPr>
          <w:p w:rsidR="00E3132F" w:rsidRPr="00FD3AFA" w:rsidRDefault="00F9644D" w:rsidP="00467C4D">
            <w:pPr>
              <w:rPr>
                <w:rFonts w:ascii="Times New Roman" w:hAnsi="Times New Roman" w:cs="Times New Roman"/>
                <w:sz w:val="28"/>
                <w:szCs w:val="28"/>
                <w:lang w:val="uk-UA"/>
              </w:rPr>
            </w:pPr>
            <w:r>
              <w:rPr>
                <w:rFonts w:ascii="Times New Roman" w:hAnsi="Times New Roman" w:cs="Times New Roman"/>
                <w:sz w:val="28"/>
                <w:szCs w:val="28"/>
                <w:lang w:val="uk-UA"/>
              </w:rPr>
              <w:t>Вихователь,</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5</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«Підвищення кваліфікації через участь у професійних тренінгах»</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Ознайомлення з новітніми трендами в педагогічній діяльності та вдосконалення навичок.</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Квітень - Травень</w:t>
            </w:r>
          </w:p>
        </w:tc>
        <w:tc>
          <w:tcPr>
            <w:tcW w:w="0" w:type="auto"/>
            <w:hideMark/>
          </w:tcPr>
          <w:p w:rsidR="00E3132F" w:rsidRPr="00FD3AFA" w:rsidRDefault="006E66D5" w:rsidP="00467C4D">
            <w:pPr>
              <w:rPr>
                <w:rFonts w:ascii="Times New Roman" w:hAnsi="Times New Roman" w:cs="Times New Roman"/>
                <w:sz w:val="28"/>
                <w:szCs w:val="28"/>
                <w:lang w:val="uk-UA"/>
              </w:rPr>
            </w:pPr>
            <w:r>
              <w:rPr>
                <w:rFonts w:ascii="Times New Roman" w:hAnsi="Times New Roman" w:cs="Times New Roman"/>
                <w:sz w:val="28"/>
                <w:szCs w:val="28"/>
                <w:lang w:val="uk-UA"/>
              </w:rPr>
              <w:t>Директор</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6</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«Створення та використання дидактичних матеріалів для дітей»</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Розробка інноваційних методичних матеріалів для організації навчального процесу.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Травень - Червень</w:t>
            </w:r>
          </w:p>
        </w:tc>
        <w:tc>
          <w:tcPr>
            <w:tcW w:w="0" w:type="auto"/>
            <w:hideMark/>
          </w:tcPr>
          <w:p w:rsidR="00E3132F" w:rsidRPr="00FD3AFA" w:rsidRDefault="006E66D5" w:rsidP="00467C4D">
            <w:pPr>
              <w:rPr>
                <w:rFonts w:ascii="Times New Roman" w:hAnsi="Times New Roman" w:cs="Times New Roman"/>
                <w:sz w:val="28"/>
                <w:szCs w:val="28"/>
                <w:lang w:val="uk-UA"/>
              </w:rPr>
            </w:pPr>
            <w:r>
              <w:rPr>
                <w:rFonts w:ascii="Times New Roman" w:hAnsi="Times New Roman" w:cs="Times New Roman"/>
                <w:sz w:val="28"/>
                <w:szCs w:val="28"/>
                <w:lang w:val="uk-UA"/>
              </w:rPr>
              <w:t xml:space="preserve">Вихователь, </w:t>
            </w:r>
          </w:p>
        </w:tc>
      </w:tr>
    </w:tbl>
    <w:p w:rsidR="00E3132F" w:rsidRPr="00B24F86" w:rsidRDefault="00797106" w:rsidP="00B24F86">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Блок 3.3 </w:t>
      </w:r>
      <w:r w:rsidR="00DD476D" w:rsidRPr="00B24F86">
        <w:rPr>
          <w:rFonts w:ascii="Times New Roman" w:eastAsia="Times New Roman" w:hAnsi="Times New Roman" w:cs="Times New Roman"/>
          <w:b/>
          <w:sz w:val="28"/>
          <w:szCs w:val="28"/>
          <w:lang w:val="uk-UA" w:eastAsia="ru-RU"/>
        </w:rPr>
        <w:t>Атестація, курси підвищення кваліфікації, участь у професійних спільнотах</w:t>
      </w:r>
    </w:p>
    <w:tbl>
      <w:tblPr>
        <w:tblStyle w:val="aa"/>
        <w:tblW w:w="0" w:type="auto"/>
        <w:tblLook w:val="04A0"/>
      </w:tblPr>
      <w:tblGrid>
        <w:gridCol w:w="709"/>
        <w:gridCol w:w="4556"/>
        <w:gridCol w:w="2040"/>
        <w:gridCol w:w="3116"/>
      </w:tblGrid>
      <w:tr w:rsidR="00FD3AFA" w:rsidRPr="00FD3AFA" w:rsidTr="00E3132F">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 п/п</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Тема</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виконання</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Відповідальні</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1</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Атестація педагогічних працівників на відповідність займаній посаді</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Грудень</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 педагогічний колектив</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Участь у курсах підвищення кваліфікації з актуальних педагогічних питань</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 2-3 рази</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 методист, педагогічний колектив</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3</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Організація участі педагогів у професійних спільнотах та конференціях</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Директор, вихователь, </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4</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Атестація на присвоєння кваліфікаційної категорії</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Травень - Червень</w:t>
            </w:r>
          </w:p>
        </w:tc>
        <w:tc>
          <w:tcPr>
            <w:tcW w:w="0" w:type="auto"/>
            <w:hideMark/>
          </w:tcPr>
          <w:p w:rsidR="00E3132F" w:rsidRPr="00FD3AFA" w:rsidRDefault="00E3132F" w:rsidP="006E66D5">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5</w:t>
            </w:r>
          </w:p>
        </w:tc>
        <w:tc>
          <w:tcPr>
            <w:tcW w:w="0" w:type="auto"/>
            <w:hideMark/>
          </w:tcPr>
          <w:p w:rsidR="00E3132F" w:rsidRPr="00FD3AFA" w:rsidRDefault="006E66D5" w:rsidP="00467C4D">
            <w:pPr>
              <w:rPr>
                <w:rFonts w:ascii="Times New Roman" w:hAnsi="Times New Roman" w:cs="Times New Roman"/>
                <w:sz w:val="28"/>
                <w:szCs w:val="28"/>
                <w:lang w:val="uk-UA"/>
              </w:rPr>
            </w:pPr>
            <w:r>
              <w:rPr>
                <w:rStyle w:val="a4"/>
                <w:rFonts w:ascii="Times New Roman" w:hAnsi="Times New Roman" w:cs="Times New Roman"/>
                <w:b w:val="0"/>
                <w:sz w:val="28"/>
                <w:szCs w:val="28"/>
                <w:lang w:val="uk-UA"/>
              </w:rPr>
              <w:t>Участь у</w:t>
            </w:r>
            <w:r w:rsidR="00E3132F" w:rsidRPr="00FD3AFA">
              <w:rPr>
                <w:rStyle w:val="a4"/>
                <w:rFonts w:ascii="Times New Roman" w:hAnsi="Times New Roman" w:cs="Times New Roman"/>
                <w:b w:val="0"/>
                <w:sz w:val="28"/>
                <w:szCs w:val="28"/>
                <w:lang w:val="uk-UA"/>
              </w:rPr>
              <w:t xml:space="preserve"> семінарах та тренінгах для педагогів</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Директор, вихователь, </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6</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Участь у навчальних онлайн-курсах та вебінарах</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Педагогічний колектив, </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7</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Робота в професійних педагогічних об'єднаннях</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Педагогічний колектив</w:t>
            </w:r>
          </w:p>
        </w:tc>
      </w:tr>
    </w:tbl>
    <w:p w:rsidR="00E3132F" w:rsidRPr="00B24F86" w:rsidRDefault="00797106" w:rsidP="00B24F86">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sz w:val="28"/>
          <w:szCs w:val="28"/>
          <w:lang w:val="uk-UA" w:eastAsia="ru-RU"/>
        </w:rPr>
        <w:t>Блок 3.4</w:t>
      </w:r>
      <w:r w:rsidR="00DD476D" w:rsidRPr="00B24F86">
        <w:rPr>
          <w:rFonts w:ascii="Times New Roman" w:eastAsia="Times New Roman" w:hAnsi="Times New Roman" w:cs="Times New Roman"/>
          <w:b/>
          <w:bCs/>
          <w:sz w:val="28"/>
          <w:szCs w:val="28"/>
          <w:lang w:val="uk-UA" w:eastAsia="ru-RU"/>
        </w:rPr>
        <w:t>.</w:t>
      </w:r>
      <w:r w:rsidR="00DD476D" w:rsidRPr="00B24F86">
        <w:rPr>
          <w:rFonts w:ascii="Times New Roman" w:eastAsia="Times New Roman" w:hAnsi="Times New Roman" w:cs="Times New Roman"/>
          <w:b/>
          <w:sz w:val="28"/>
          <w:szCs w:val="28"/>
          <w:lang w:val="uk-UA" w:eastAsia="ru-RU"/>
        </w:rPr>
        <w:t xml:space="preserve"> Моніторинг професійного зростання та р</w:t>
      </w:r>
      <w:r w:rsidR="00E3132F" w:rsidRPr="00B24F86">
        <w:rPr>
          <w:rFonts w:ascii="Times New Roman" w:eastAsia="Times New Roman" w:hAnsi="Times New Roman" w:cs="Times New Roman"/>
          <w:b/>
          <w:sz w:val="28"/>
          <w:szCs w:val="28"/>
          <w:lang w:val="uk-UA" w:eastAsia="ru-RU"/>
        </w:rPr>
        <w:t>езультатів освітньої діяльності</w:t>
      </w:r>
    </w:p>
    <w:p w:rsidR="00E3132F" w:rsidRPr="00FD3AFA" w:rsidRDefault="00E3132F" w:rsidP="00467C4D">
      <w:pPr>
        <w:spacing w:after="0" w:line="240" w:lineRule="auto"/>
        <w:jc w:val="both"/>
        <w:rPr>
          <w:rFonts w:ascii="Times New Roman" w:hAnsi="Times New Roman" w:cs="Times New Roman"/>
          <w:sz w:val="28"/>
          <w:szCs w:val="28"/>
          <w:lang w:val="uk-UA"/>
        </w:rPr>
      </w:pPr>
      <w:r w:rsidRPr="00FD3AFA">
        <w:rPr>
          <w:rFonts w:ascii="Times New Roman" w:eastAsia="Times New Roman" w:hAnsi="Times New Roman" w:cs="Times New Roman"/>
          <w:sz w:val="28"/>
          <w:szCs w:val="28"/>
          <w:lang w:val="uk-UA" w:eastAsia="ru-RU"/>
        </w:rPr>
        <w:tab/>
      </w:r>
      <w:r w:rsidRPr="00FD3AFA">
        <w:rPr>
          <w:rStyle w:val="a4"/>
          <w:rFonts w:ascii="Times New Roman" w:hAnsi="Times New Roman" w:cs="Times New Roman"/>
          <w:b w:val="0"/>
          <w:sz w:val="28"/>
          <w:szCs w:val="28"/>
          <w:lang w:val="uk-UA"/>
        </w:rPr>
        <w:t>Моніторинг професійного зростання та результатів освітньої діяльності</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систематичний процес збору, аналізу та оцінки даних про професійну діяльність педагогічного колективу та результативність освітнього процесу. Цей процес дозволяє оцінити ефективність роботи педагогів, виявити сильні та слабкі сторони, а також розробити рекомендації для покращення діяльності в цілому.</w:t>
      </w:r>
    </w:p>
    <w:p w:rsidR="00E3132F" w:rsidRPr="00FD3AFA" w:rsidRDefault="00E3132F" w:rsidP="00467C4D">
      <w:p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Основні завдання моніторингу:</w:t>
      </w:r>
    </w:p>
    <w:p w:rsidR="00E3132F" w:rsidRPr="00FD3AFA" w:rsidRDefault="00E3132F" w:rsidP="00467C4D">
      <w:pPr>
        <w:numPr>
          <w:ilvl w:val="0"/>
          <w:numId w:val="5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Оцінка рівня професійної підготовленості та компетентності педагогів.</w:t>
      </w:r>
    </w:p>
    <w:p w:rsidR="00E3132F" w:rsidRPr="00FD3AFA" w:rsidRDefault="00E3132F" w:rsidP="00467C4D">
      <w:pPr>
        <w:numPr>
          <w:ilvl w:val="0"/>
          <w:numId w:val="50"/>
        </w:numPr>
        <w:spacing w:before="100" w:beforeAutospacing="1"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Визначення ефективності освітніх програм і методик.</w:t>
      </w:r>
    </w:p>
    <w:p w:rsidR="00E3132F" w:rsidRPr="00FD3AFA" w:rsidRDefault="00E3132F" w:rsidP="00467C4D">
      <w:pPr>
        <w:numPr>
          <w:ilvl w:val="0"/>
          <w:numId w:val="50"/>
        </w:numPr>
        <w:spacing w:before="100" w:beforeAutospacing="1"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Аналіз результатів навчання дітей, їхнього розвитку та досягнень.</w:t>
      </w:r>
    </w:p>
    <w:p w:rsidR="00E3132F" w:rsidRPr="00FD3AFA" w:rsidRDefault="00E3132F" w:rsidP="00467C4D">
      <w:pPr>
        <w:numPr>
          <w:ilvl w:val="0"/>
          <w:numId w:val="50"/>
        </w:numPr>
        <w:spacing w:before="100" w:beforeAutospacing="1"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Своєчасне коригування педагогічних підходів і методів роботи.</w:t>
      </w:r>
    </w:p>
    <w:p w:rsidR="00E3132F" w:rsidRPr="00FD3AFA" w:rsidRDefault="00E3132F" w:rsidP="00467C4D">
      <w:pPr>
        <w:pStyle w:val="3"/>
        <w:spacing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Цей моніторинг є важливим інструментом для корекції діяльності освітнього закладу та забезпечення якості освіти на всіх рівнях.</w:t>
      </w:r>
    </w:p>
    <w:tbl>
      <w:tblPr>
        <w:tblStyle w:val="aa"/>
        <w:tblW w:w="0" w:type="auto"/>
        <w:tblLook w:val="04A0"/>
      </w:tblPr>
      <w:tblGrid>
        <w:gridCol w:w="699"/>
        <w:gridCol w:w="5031"/>
        <w:gridCol w:w="2460"/>
        <w:gridCol w:w="2231"/>
      </w:tblGrid>
      <w:tr w:rsidR="00FD3AFA" w:rsidRPr="00FD3AFA" w:rsidTr="00E3132F">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 п/п</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Тема</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виконання</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Відповідальні</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1</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Оцінка професійного розвитку педагогів за результатами атестації</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Листопад - Грудень</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Директор, </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Моніторинг рівня знань і вмінь дітей дошкільного віку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Квітень - Травень</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Вихователі,</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3</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Аналіз результативності інтеграції ІКТ в освітній процес</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педагогічний колектив</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4</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Моніторинг розвитку ключових компетентностей дітей</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Квітень - Червень</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Педагогічний колектив</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5</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Визначення ефективності методичних рекомендацій для педагогів</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 вихователі</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6</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Аналіз результатів проведення освітніх проектів</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Вересень - Жовтень</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Педагогічний колектив</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7</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Оцінка роботи творчих груп та інноваційних підходів в освітньому процесі</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E3132F" w:rsidRPr="00FD3AFA" w:rsidRDefault="006E66D5" w:rsidP="00467C4D">
            <w:pPr>
              <w:rPr>
                <w:rFonts w:ascii="Times New Roman" w:hAnsi="Times New Roman" w:cs="Times New Roman"/>
                <w:sz w:val="28"/>
                <w:szCs w:val="28"/>
                <w:lang w:val="uk-UA"/>
              </w:rPr>
            </w:pPr>
            <w:r>
              <w:rPr>
                <w:rFonts w:ascii="Times New Roman" w:hAnsi="Times New Roman" w:cs="Times New Roman"/>
                <w:sz w:val="28"/>
                <w:szCs w:val="28"/>
                <w:lang w:val="uk-UA"/>
              </w:rPr>
              <w:t xml:space="preserve">Директор, </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8</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Моніторинг здоров’я та психоемоційного стану дітей</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Постійно (щоквартально)</w:t>
            </w:r>
          </w:p>
        </w:tc>
        <w:tc>
          <w:tcPr>
            <w:tcW w:w="0" w:type="auto"/>
            <w:hideMark/>
          </w:tcPr>
          <w:p w:rsidR="00E3132F" w:rsidRPr="00FD3AFA" w:rsidRDefault="00E3132F" w:rsidP="006E66D5">
            <w:pPr>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 вихователі</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9</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Аналіз ефективності проведених методичних заходів (семінарів, тренінгів, майстер-класів)</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E3132F" w:rsidRPr="00FD3AFA" w:rsidRDefault="006E66D5" w:rsidP="00467C4D">
            <w:pPr>
              <w:rPr>
                <w:rFonts w:ascii="Times New Roman" w:hAnsi="Times New Roman" w:cs="Times New Roman"/>
                <w:sz w:val="28"/>
                <w:szCs w:val="28"/>
                <w:lang w:val="uk-UA"/>
              </w:rPr>
            </w:pPr>
            <w:r>
              <w:rPr>
                <w:rFonts w:ascii="Times New Roman" w:hAnsi="Times New Roman" w:cs="Times New Roman"/>
                <w:sz w:val="28"/>
                <w:szCs w:val="28"/>
                <w:lang w:val="uk-UA"/>
              </w:rPr>
              <w:t>Директор</w:t>
            </w:r>
          </w:p>
        </w:tc>
      </w:tr>
    </w:tbl>
    <w:p w:rsidR="00E3132F" w:rsidRPr="00FD3AFA" w:rsidRDefault="00E3132F" w:rsidP="00FD323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У процесі організації та реалізації методичної роботи з педагогічними кадрами важливо розглядати комплексний підхід, що включає не лише теоретичні аспекти, але й практичну діяльність, спрямовану на підвищення професійної кваліфікації та розвитку педагогічної майстерності. Ключові моменти, які можна виділити на основі розгляду методичної роботи в освітньому закладі:</w:t>
      </w:r>
    </w:p>
    <w:p w:rsidR="00E3132F" w:rsidRPr="00FD3AFA" w:rsidRDefault="00E3132F" w:rsidP="00467C4D">
      <w:pPr>
        <w:numPr>
          <w:ilvl w:val="0"/>
          <w:numId w:val="5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Роль методичної роботи у розвитку професійної компетентності педагогів</w:t>
      </w:r>
      <w:r w:rsidRPr="00FD3AFA">
        <w:rPr>
          <w:rFonts w:ascii="Times New Roman" w:eastAsia="Times New Roman" w:hAnsi="Times New Roman" w:cs="Times New Roman"/>
          <w:sz w:val="28"/>
          <w:szCs w:val="28"/>
          <w:lang w:val="uk-UA" w:eastAsia="ru-RU"/>
        </w:rPr>
        <w:t>. Системна методична робота дозволяє педагогам постійно вдосконалювати свої знання та вміння, що сприяє підвищенню ефективності освітнього процесу. Підвищення кваліфікації через курси, атестацію, участь у методичних заходах і творчих групах допомагає педагогам адаптуватися до нових вимог сучасної освіти та інтегрувати інноваційні підходи.</w:t>
      </w:r>
    </w:p>
    <w:p w:rsidR="00E3132F" w:rsidRPr="00FD3AFA" w:rsidRDefault="00E3132F" w:rsidP="00467C4D">
      <w:pPr>
        <w:numPr>
          <w:ilvl w:val="0"/>
          <w:numId w:val="5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Постійне вдосконалення методичних форм і підходів</w:t>
      </w:r>
      <w:r w:rsidRPr="00FD3AFA">
        <w:rPr>
          <w:rFonts w:ascii="Times New Roman" w:eastAsia="Times New Roman" w:hAnsi="Times New Roman" w:cs="Times New Roman"/>
          <w:sz w:val="28"/>
          <w:szCs w:val="28"/>
          <w:lang w:val="uk-UA" w:eastAsia="ru-RU"/>
        </w:rPr>
        <w:t>. Важливою складовою методичної роботи є регулярне оновлення методичних рекомендацій, проведення семінарів, майстер-класів і тренінгів, що дозволяють педагогам освоювати нові технології, методики та підходи до навчання. Це сприяє зростанню професіоналізму педагогічного колективу та підвищенню якості освіти.</w:t>
      </w:r>
    </w:p>
    <w:p w:rsidR="00E3132F" w:rsidRPr="00FD3AFA" w:rsidRDefault="00E3132F" w:rsidP="00467C4D">
      <w:pPr>
        <w:numPr>
          <w:ilvl w:val="0"/>
          <w:numId w:val="5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Індивідуалізація підходів до розвитку педагогів</w:t>
      </w:r>
      <w:r w:rsidRPr="00FD3AFA">
        <w:rPr>
          <w:rFonts w:ascii="Times New Roman" w:eastAsia="Times New Roman" w:hAnsi="Times New Roman" w:cs="Times New Roman"/>
          <w:sz w:val="28"/>
          <w:szCs w:val="28"/>
          <w:lang w:val="uk-UA" w:eastAsia="ru-RU"/>
        </w:rPr>
        <w:t>. Кожен педагог має індивідуальні потреби у професійному розвитку, тому важливо враховувати їх особливості при плануванні методичної роботи. Індивідуальні консультації, участь у творчих групах, відвідування майстер-класів дозволяють врахувати потреби кожного педагога та сприяти його професійному зростанню.</w:t>
      </w:r>
    </w:p>
    <w:p w:rsidR="00E3132F" w:rsidRPr="00FD3AFA" w:rsidRDefault="00E3132F" w:rsidP="00467C4D">
      <w:pPr>
        <w:numPr>
          <w:ilvl w:val="0"/>
          <w:numId w:val="5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Співпраця з педагогічним колективом</w:t>
      </w:r>
      <w:r w:rsidRPr="00FD3AFA">
        <w:rPr>
          <w:rFonts w:ascii="Times New Roman" w:eastAsia="Times New Roman" w:hAnsi="Times New Roman" w:cs="Times New Roman"/>
          <w:sz w:val="28"/>
          <w:szCs w:val="28"/>
          <w:lang w:val="uk-UA" w:eastAsia="ru-RU"/>
        </w:rPr>
        <w:t>. Ефективність методичної роботи значно зростає при активній співпраці педагогів. Організація роботи творчих груп, методичних об'єднань, круглого столу та інших форм колективного обміну досвідом дозволяє використовувати передовий педагогічний досвід і адаптувати його до специфіки закладу.</w:t>
      </w:r>
    </w:p>
    <w:p w:rsidR="00E3132F" w:rsidRPr="00FD3AFA" w:rsidRDefault="00E3132F" w:rsidP="00467C4D">
      <w:pPr>
        <w:numPr>
          <w:ilvl w:val="0"/>
          <w:numId w:val="5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Моніторинг і оцінка результатів методичної роботи</w:t>
      </w:r>
      <w:r w:rsidRPr="00FD3AFA">
        <w:rPr>
          <w:rFonts w:ascii="Times New Roman" w:eastAsia="Times New Roman" w:hAnsi="Times New Roman" w:cs="Times New Roman"/>
          <w:sz w:val="28"/>
          <w:szCs w:val="28"/>
          <w:lang w:val="uk-UA" w:eastAsia="ru-RU"/>
        </w:rPr>
        <w:t>. Важливим елементом є моніторинг та оцінка результатів методичної роботи. Виявлення позитивних та негативних тенденцій у професійному зростанні педагогів дозволяє коригувати стратегію методичної роботи, а також оптимізувати різні форми і методи навчання.</w:t>
      </w:r>
    </w:p>
    <w:p w:rsidR="00E3132F" w:rsidRPr="00FD3AFA" w:rsidRDefault="00E3132F" w:rsidP="00467C4D">
      <w:pPr>
        <w:numPr>
          <w:ilvl w:val="0"/>
          <w:numId w:val="5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Участь у професійних спільнотах</w:t>
      </w:r>
      <w:r w:rsidRPr="00FD3AFA">
        <w:rPr>
          <w:rFonts w:ascii="Times New Roman" w:eastAsia="Times New Roman" w:hAnsi="Times New Roman" w:cs="Times New Roman"/>
          <w:sz w:val="28"/>
          <w:szCs w:val="28"/>
          <w:lang w:val="uk-UA" w:eastAsia="ru-RU"/>
        </w:rPr>
        <w:t>. Спільна діяльність педагогів у професійних спільнотах, участь у конференціях, семінарах та інших методичних заходах сприяє обміну досвідом і допомагає бути в курсі нових педагогічних тенденцій. Це також допомагає створювати атмосферу взаємопідтримки та розвитку в педагогічному колективі.</w:t>
      </w:r>
    </w:p>
    <w:p w:rsidR="00E3132F" w:rsidRPr="00FD3AFA" w:rsidRDefault="00E3132F" w:rsidP="00FD323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У підсумку, ефективна методична робота з педагогічними кадрами є важливою складовою успіху освітнього процесу. Вона забезпечує високий рівень професіоналізму педагогів, що в свою чергу сприяє досягненню високих результатів у навчанні та вихованні дітей.</w:t>
      </w:r>
    </w:p>
    <w:p w:rsidR="00DD476D" w:rsidRPr="00FD3AFA" w:rsidRDefault="00DD476D" w:rsidP="00FD3AFA">
      <w:pPr>
        <w:tabs>
          <w:tab w:val="left" w:pos="945"/>
        </w:tabs>
        <w:spacing w:after="0" w:line="240" w:lineRule="auto"/>
        <w:rPr>
          <w:rFonts w:ascii="Times New Roman" w:eastAsia="Times New Roman" w:hAnsi="Times New Roman" w:cs="Times New Roman"/>
          <w:sz w:val="28"/>
          <w:szCs w:val="28"/>
          <w:lang w:val="uk-UA" w:eastAsia="ru-RU"/>
        </w:rPr>
        <w:sectPr w:rsidR="00DD476D" w:rsidRPr="00FD3AFA" w:rsidSect="000B52E6">
          <w:pgSz w:w="11906" w:h="16838"/>
          <w:pgMar w:top="567" w:right="567" w:bottom="567" w:left="1134" w:header="709" w:footer="709" w:gutter="0"/>
          <w:cols w:space="708"/>
          <w:titlePg/>
          <w:docGrid w:linePitch="360"/>
        </w:sectPr>
      </w:pPr>
    </w:p>
    <w:p w:rsidR="00F8610E" w:rsidRPr="00FD3AFA" w:rsidRDefault="00F8610E" w:rsidP="00FD3237">
      <w:pPr>
        <w:spacing w:after="0" w:line="240" w:lineRule="auto"/>
        <w:ind w:firstLine="708"/>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w:t>
      </w:r>
    </w:p>
    <w:p w:rsidR="00DD476D" w:rsidRPr="00FD3AFA" w:rsidRDefault="00DD476D" w:rsidP="00FD3AFA">
      <w:pPr>
        <w:spacing w:after="0" w:line="240" w:lineRule="auto"/>
        <w:rPr>
          <w:rFonts w:ascii="Times New Roman" w:eastAsia="Times New Roman" w:hAnsi="Times New Roman" w:cs="Times New Roman"/>
          <w:sz w:val="28"/>
          <w:szCs w:val="28"/>
          <w:lang w:val="uk-UA" w:eastAsia="ru-RU"/>
        </w:rPr>
        <w:sectPr w:rsidR="00DD476D" w:rsidRPr="00FD3AFA" w:rsidSect="000B52E6">
          <w:pgSz w:w="11906" w:h="16838"/>
          <w:pgMar w:top="567" w:right="567" w:bottom="567" w:left="1134" w:header="709" w:footer="709" w:gutter="0"/>
          <w:cols w:space="708"/>
          <w:titlePg/>
          <w:docGrid w:linePitch="360"/>
        </w:sectPr>
      </w:pPr>
    </w:p>
    <w:p w:rsidR="0009613E" w:rsidRPr="005853F1" w:rsidRDefault="00797106" w:rsidP="00FD3AFA">
      <w:pPr>
        <w:spacing w:after="0" w:line="240" w:lineRule="auto"/>
        <w:jc w:val="center"/>
        <w:rPr>
          <w:rFonts w:ascii="Times New Roman" w:eastAsia="Times New Roman" w:hAnsi="Times New Roman" w:cs="Times New Roman"/>
          <w:b/>
          <w:sz w:val="32"/>
          <w:szCs w:val="28"/>
          <w:lang w:val="uk-UA" w:eastAsia="ru-RU"/>
        </w:rPr>
      </w:pPr>
      <w:r>
        <w:rPr>
          <w:rFonts w:ascii="Times New Roman" w:eastAsia="Times New Roman" w:hAnsi="Times New Roman" w:cs="Times New Roman"/>
          <w:b/>
          <w:bCs/>
          <w:sz w:val="32"/>
          <w:szCs w:val="28"/>
          <w:lang w:val="uk-UA" w:eastAsia="ru-RU"/>
        </w:rPr>
        <w:lastRenderedPageBreak/>
        <w:t>РОЗДІЛ 4</w:t>
      </w:r>
      <w:r w:rsidR="005853F1" w:rsidRPr="005853F1">
        <w:rPr>
          <w:rFonts w:ascii="Times New Roman" w:eastAsia="Times New Roman" w:hAnsi="Times New Roman" w:cs="Times New Roman"/>
          <w:b/>
          <w:bCs/>
          <w:sz w:val="32"/>
          <w:szCs w:val="28"/>
          <w:lang w:val="uk-UA" w:eastAsia="ru-RU"/>
        </w:rPr>
        <w:t>.</w:t>
      </w:r>
      <w:r w:rsidR="005853F1" w:rsidRPr="005853F1">
        <w:rPr>
          <w:rFonts w:ascii="Times New Roman" w:eastAsia="Times New Roman" w:hAnsi="Times New Roman" w:cs="Times New Roman"/>
          <w:b/>
          <w:sz w:val="32"/>
          <w:szCs w:val="28"/>
          <w:lang w:val="uk-UA" w:eastAsia="ru-RU"/>
        </w:rPr>
        <w:t xml:space="preserve"> АДМІНІСТРАТИВНО-ГОСПОДАРСЬКА ДІЯЛЬНІСТЬ </w:t>
      </w:r>
    </w:p>
    <w:p w:rsidR="0009613E" w:rsidRPr="00FD3AFA" w:rsidRDefault="0009613E" w:rsidP="007127CC">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Адміністративно-господарська діяльність</w:t>
      </w:r>
      <w:r w:rsidRPr="00FD3AFA">
        <w:rPr>
          <w:rFonts w:ascii="Times New Roman" w:hAnsi="Times New Roman" w:cs="Times New Roman"/>
          <w:sz w:val="28"/>
          <w:szCs w:val="28"/>
          <w:lang w:val="uk-UA"/>
        </w:rPr>
        <w:t xml:space="preserve"> у закладі дошкільної освіти (ЗДО)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комплекс організаційних, управлінських і матеріально-технічних заходів, спрямованих на створення безпечного, комфортного, раціонально організованого середовища для життєдіяльності, навчання і виховання дітей, а також для забезпечення ефективної роботи персоналу.</w:t>
      </w:r>
    </w:p>
    <w:p w:rsidR="0009613E" w:rsidRPr="00FD3AFA" w:rsidRDefault="0009613E" w:rsidP="007127CC">
      <w:pPr>
        <w:pStyle w:val="3"/>
        <w:spacing w:before="0" w:line="240" w:lineRule="auto"/>
        <w:jc w:val="center"/>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Основні напрями адміністративно-господарської діяльності:</w:t>
      </w:r>
    </w:p>
    <w:p w:rsidR="0009613E" w:rsidRPr="00FD3AFA" w:rsidRDefault="0009613E" w:rsidP="00FD3237">
      <w:pPr>
        <w:numPr>
          <w:ilvl w:val="0"/>
          <w:numId w:val="64"/>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Забезпечення матеріально-технічної бази ЗДО:</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Організація закупівель і облік обладнання, меблів, інвентарю;</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Контроль за збереженням та раціональним використанням матеріальних ресурсів.</w:t>
      </w:r>
    </w:p>
    <w:p w:rsidR="0009613E" w:rsidRPr="00FD3AFA" w:rsidRDefault="0009613E" w:rsidP="00FD3237">
      <w:pPr>
        <w:numPr>
          <w:ilvl w:val="0"/>
          <w:numId w:val="64"/>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Забезпечення безпеки життєдіяльності учасників освітнього процесу:</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Дотримання санітарно-гігієнічних, протипожежних, охоронних вимог;</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Обладнання укриттів (в умовах воєнного стану);</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інструктажів і навчань персоналу.</w:t>
      </w:r>
    </w:p>
    <w:p w:rsidR="0009613E" w:rsidRPr="00FD3AFA" w:rsidRDefault="0009613E" w:rsidP="00FD3237">
      <w:pPr>
        <w:numPr>
          <w:ilvl w:val="0"/>
          <w:numId w:val="64"/>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Організація ремонтних, будівельних та відновлювальних робіт:</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Поточні та капітальні ремонти приміщень;</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Підтримка належного технічного стану будівлі, комунікацій, території.</w:t>
      </w:r>
    </w:p>
    <w:p w:rsidR="0009613E" w:rsidRPr="00FD3AFA" w:rsidRDefault="0009613E" w:rsidP="00FD3237">
      <w:pPr>
        <w:numPr>
          <w:ilvl w:val="0"/>
          <w:numId w:val="64"/>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Контроль за енергозбереженням і комунальними витратами:</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Раціональне використання електроенергії, води, тепла;</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Ведення обліку комунальних послуг.</w:t>
      </w:r>
    </w:p>
    <w:p w:rsidR="0009613E" w:rsidRPr="00FD3AFA" w:rsidRDefault="0009613E" w:rsidP="00FD3237">
      <w:pPr>
        <w:numPr>
          <w:ilvl w:val="0"/>
          <w:numId w:val="64"/>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Утримання території та приміщень:</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Благоустрій і озеленення території;</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Прибирання приміщень, дезінфекція, утримання ігрових майданчиків.</w:t>
      </w:r>
    </w:p>
    <w:p w:rsidR="0009613E" w:rsidRPr="00FD3AFA" w:rsidRDefault="0009613E" w:rsidP="00FD3237">
      <w:pPr>
        <w:numPr>
          <w:ilvl w:val="0"/>
          <w:numId w:val="64"/>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Організація харчування та медичного обслуговування дітей:</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Забезпечення санітарних умов харчоблоку;</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Закупівля продуктів, контроль за дотриманням норм харчування;</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Забезпечення роботи медичного персоналу.</w:t>
      </w:r>
    </w:p>
    <w:p w:rsidR="0009613E" w:rsidRPr="00FD3AFA" w:rsidRDefault="0009613E" w:rsidP="00FD3237">
      <w:pPr>
        <w:numPr>
          <w:ilvl w:val="0"/>
          <w:numId w:val="64"/>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Забезпечення документаційного супроводу господарської діяльності:</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Ведення звітності, актів, журналів, наказів, договорів.</w:t>
      </w:r>
    </w:p>
    <w:p w:rsidR="0009613E" w:rsidRPr="00FD3AFA" w:rsidRDefault="0009613E" w:rsidP="00FD3237">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Відповідальні особи:</w:t>
      </w:r>
    </w:p>
    <w:p w:rsidR="0009613E" w:rsidRPr="00FD3AFA" w:rsidRDefault="0009613E" w:rsidP="00FD3237">
      <w:pPr>
        <w:numPr>
          <w:ilvl w:val="0"/>
          <w:numId w:val="6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 ЗДО;</w:t>
      </w:r>
    </w:p>
    <w:p w:rsidR="0009613E" w:rsidRPr="00FD3AFA" w:rsidRDefault="006E66D5" w:rsidP="00FD3237">
      <w:pPr>
        <w:numPr>
          <w:ilvl w:val="0"/>
          <w:numId w:val="6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Помічник вихователя</w:t>
      </w:r>
      <w:r w:rsidR="0009613E" w:rsidRPr="00FD3AFA">
        <w:rPr>
          <w:rFonts w:ascii="Times New Roman" w:hAnsi="Times New Roman" w:cs="Times New Roman"/>
          <w:sz w:val="28"/>
          <w:szCs w:val="28"/>
          <w:lang w:val="uk-UA"/>
        </w:rPr>
        <w:t>;</w:t>
      </w:r>
    </w:p>
    <w:p w:rsidR="0009613E" w:rsidRPr="00FD3AFA" w:rsidRDefault="0009613E" w:rsidP="00FD3237">
      <w:pPr>
        <w:numPr>
          <w:ilvl w:val="0"/>
          <w:numId w:val="6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працівники харчоблоку;</w:t>
      </w:r>
    </w:p>
    <w:p w:rsidR="0009613E" w:rsidRPr="00FD3AFA" w:rsidRDefault="0009613E" w:rsidP="00FD3237">
      <w:pPr>
        <w:numPr>
          <w:ilvl w:val="0"/>
          <w:numId w:val="6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Обслуговуючий персонал.</w:t>
      </w:r>
    </w:p>
    <w:p w:rsidR="007127CC" w:rsidRDefault="0009613E" w:rsidP="007127CC">
      <w:pPr>
        <w:pStyle w:val="3"/>
        <w:spacing w:before="0" w:line="240" w:lineRule="auto"/>
        <w:ind w:firstLine="360"/>
        <w:jc w:val="both"/>
        <w:rPr>
          <w:rFonts w:ascii="Times New Roman" w:eastAsia="Times New Roman" w:hAnsi="Times New Roman" w:cs="Times New Roman"/>
          <w:sz w:val="28"/>
          <w:szCs w:val="28"/>
          <w:lang w:val="uk-UA" w:eastAsia="ru-RU"/>
        </w:rPr>
      </w:pPr>
      <w:r w:rsidRPr="00FD3AFA">
        <w:rPr>
          <w:rFonts w:ascii="Times New Roman" w:hAnsi="Times New Roman" w:cs="Times New Roman"/>
          <w:color w:val="auto"/>
          <w:sz w:val="28"/>
          <w:szCs w:val="28"/>
          <w:lang w:val="uk-UA"/>
        </w:rPr>
        <w:t>Мета: забезпечення належних умов для ефективного функціонування ЗДО, охорони життя і здоров’я дітей, створення безпечного та естетично привабливого освітнього середовища.</w:t>
      </w:r>
    </w:p>
    <w:p w:rsidR="00FA0C0F" w:rsidRPr="007127CC" w:rsidRDefault="00DD476D" w:rsidP="007127CC">
      <w:pPr>
        <w:pStyle w:val="3"/>
        <w:spacing w:before="0" w:line="240" w:lineRule="auto"/>
        <w:jc w:val="center"/>
        <w:rPr>
          <w:rFonts w:ascii="Times New Roman" w:hAnsi="Times New Roman" w:cs="Times New Roman"/>
          <w:b/>
          <w:color w:val="auto"/>
          <w:sz w:val="28"/>
          <w:szCs w:val="28"/>
          <w:lang w:val="uk-UA"/>
        </w:rPr>
      </w:pPr>
      <w:r w:rsidRPr="007127CC">
        <w:rPr>
          <w:rFonts w:ascii="Times New Roman" w:eastAsia="Times New Roman" w:hAnsi="Times New Roman" w:cs="Times New Roman"/>
          <w:b/>
          <w:bCs/>
          <w:color w:val="auto"/>
          <w:sz w:val="28"/>
          <w:szCs w:val="28"/>
          <w:lang w:val="uk-UA" w:eastAsia="ru-RU"/>
        </w:rPr>
        <w:t>Блок 5.1.</w:t>
      </w:r>
      <w:r w:rsidRPr="007127CC">
        <w:rPr>
          <w:rFonts w:ascii="Times New Roman" w:eastAsia="Times New Roman" w:hAnsi="Times New Roman" w:cs="Times New Roman"/>
          <w:b/>
          <w:color w:val="auto"/>
          <w:sz w:val="28"/>
          <w:szCs w:val="28"/>
          <w:lang w:val="uk-UA" w:eastAsia="ru-RU"/>
        </w:rPr>
        <w:t xml:space="preserve"> Матеріально-технічне та навчально-методичне забезпечення</w:t>
      </w:r>
    </w:p>
    <w:tbl>
      <w:tblPr>
        <w:tblStyle w:val="aa"/>
        <w:tblW w:w="0" w:type="auto"/>
        <w:tblLook w:val="04A0"/>
      </w:tblPr>
      <w:tblGrid>
        <w:gridCol w:w="484"/>
        <w:gridCol w:w="4863"/>
        <w:gridCol w:w="2080"/>
        <w:gridCol w:w="2994"/>
      </w:tblGrid>
      <w:tr w:rsidR="00FD3AFA" w:rsidRPr="00FD3AFA" w:rsidTr="00FA0C0F">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Зміст роботи</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виконання</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Відповідальні</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1</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Тримати на контролі питання обладнання укриття для дітей та працівників ЗДО на випадок НС</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Постійно</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r w:rsidR="00FA0C0F" w:rsidRPr="00FD3AFA">
              <w:rPr>
                <w:rFonts w:ascii="Times New Roman" w:hAnsi="Times New Roman" w:cs="Times New Roman"/>
                <w:sz w:val="28"/>
                <w:szCs w:val="28"/>
                <w:lang w:val="uk-UA"/>
              </w:rPr>
              <w:t>, відповідальний за ЦЗ</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Ремонт та фарбування обладнання на ігрових майданчиках та території закладу</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Березень</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травень</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 техперсонал</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3</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Завезення піску у пісочниці дитячих ігрових майданчиків</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Квітень</w:t>
            </w:r>
          </w:p>
        </w:tc>
        <w:tc>
          <w:tcPr>
            <w:tcW w:w="0" w:type="auto"/>
            <w:hideMark/>
          </w:tcPr>
          <w:p w:rsidR="00FA0C0F" w:rsidRPr="00FD3AFA" w:rsidRDefault="006E66D5" w:rsidP="007127CC">
            <w:pPr>
              <w:rPr>
                <w:rFonts w:ascii="Times New Roman" w:hAnsi="Times New Roman" w:cs="Times New Roman"/>
                <w:sz w:val="28"/>
                <w:szCs w:val="28"/>
                <w:lang w:val="uk-UA"/>
              </w:rPr>
            </w:pPr>
            <w:r>
              <w:rPr>
                <w:rFonts w:ascii="Times New Roman" w:hAnsi="Times New Roman" w:cs="Times New Roman"/>
                <w:sz w:val="28"/>
                <w:szCs w:val="28"/>
                <w:lang w:val="uk-UA"/>
              </w:rPr>
              <w:t>Директор</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4</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Виготовлення дидактичних посібників, ігор, індивідуальних карток</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FA0C0F" w:rsidRPr="00FD3AFA" w:rsidRDefault="006E66D5" w:rsidP="007127CC">
            <w:pPr>
              <w:rPr>
                <w:rFonts w:ascii="Times New Roman" w:hAnsi="Times New Roman" w:cs="Times New Roman"/>
                <w:sz w:val="28"/>
                <w:szCs w:val="28"/>
                <w:lang w:val="uk-UA"/>
              </w:rPr>
            </w:pPr>
            <w:r>
              <w:rPr>
                <w:rFonts w:ascii="Times New Roman" w:hAnsi="Times New Roman" w:cs="Times New Roman"/>
                <w:sz w:val="28"/>
                <w:szCs w:val="28"/>
                <w:lang w:val="uk-UA"/>
              </w:rPr>
              <w:t xml:space="preserve">Вихователі, </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5</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Облаштувати інформаційні куточки (безпека, права дитини, психоемоційна підтримка)</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Вересень</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w:t>
            </w:r>
          </w:p>
        </w:tc>
      </w:tr>
      <w:tr w:rsidR="00FD3AFA" w:rsidRPr="00FD3AFA" w:rsidTr="00FA0C0F">
        <w:tc>
          <w:tcPr>
            <w:tcW w:w="0" w:type="auto"/>
            <w:hideMark/>
          </w:tcPr>
          <w:p w:rsidR="00FA0C0F" w:rsidRPr="00FD3AFA" w:rsidRDefault="006E66D5" w:rsidP="007127CC">
            <w:pP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Доповнення методичної бібліотеки електронними матеріалами та посібниками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FA0C0F" w:rsidRPr="00FD3AFA" w:rsidRDefault="006E66D5" w:rsidP="007127CC">
            <w:pPr>
              <w:rPr>
                <w:rFonts w:ascii="Times New Roman" w:hAnsi="Times New Roman" w:cs="Times New Roman"/>
                <w:sz w:val="28"/>
                <w:szCs w:val="28"/>
                <w:lang w:val="uk-UA"/>
              </w:rPr>
            </w:pPr>
            <w:r>
              <w:rPr>
                <w:rFonts w:ascii="Times New Roman" w:hAnsi="Times New Roman" w:cs="Times New Roman"/>
                <w:sz w:val="28"/>
                <w:szCs w:val="28"/>
                <w:lang w:val="uk-UA"/>
              </w:rPr>
              <w:t>Вихователь</w:t>
            </w:r>
          </w:p>
        </w:tc>
      </w:tr>
      <w:tr w:rsidR="00FD3AFA" w:rsidRPr="00FD3AFA" w:rsidTr="00FA0C0F">
        <w:tc>
          <w:tcPr>
            <w:tcW w:w="0" w:type="auto"/>
            <w:hideMark/>
          </w:tcPr>
          <w:p w:rsidR="00FA0C0F" w:rsidRPr="00FD3AFA" w:rsidRDefault="006E66D5" w:rsidP="007127CC">
            <w:pP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Придбання матеріалів для творчої, сенсорної, пісочної діяльності та дослідницької роботи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За потребою</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r w:rsidR="00FA0C0F" w:rsidRPr="00FD3AFA">
              <w:rPr>
                <w:rFonts w:ascii="Times New Roman" w:hAnsi="Times New Roman" w:cs="Times New Roman"/>
                <w:sz w:val="28"/>
                <w:szCs w:val="28"/>
                <w:lang w:val="uk-UA"/>
              </w:rPr>
              <w:t>, вихователь-методист</w:t>
            </w:r>
          </w:p>
        </w:tc>
      </w:tr>
      <w:tr w:rsidR="00FD3AFA" w:rsidRPr="00FD3AFA" w:rsidTr="00FA0C0F">
        <w:tc>
          <w:tcPr>
            <w:tcW w:w="0" w:type="auto"/>
            <w:hideMark/>
          </w:tcPr>
          <w:p w:rsidR="00FA0C0F" w:rsidRPr="00FD3AFA" w:rsidRDefault="006E66D5" w:rsidP="007127CC">
            <w:pP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Придбання засобів безпеки, аптечок, вогнегасників</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За графіком/за потребою</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r w:rsidR="00FA0C0F" w:rsidRPr="00FD3AFA">
              <w:rPr>
                <w:rFonts w:ascii="Times New Roman" w:hAnsi="Times New Roman" w:cs="Times New Roman"/>
                <w:sz w:val="28"/>
                <w:szCs w:val="28"/>
                <w:lang w:val="uk-UA"/>
              </w:rPr>
              <w:t>, особа, відповідальна за безпеку</w:t>
            </w:r>
          </w:p>
        </w:tc>
      </w:tr>
    </w:tbl>
    <w:p w:rsidR="00FA0C0F" w:rsidRPr="007127CC" w:rsidRDefault="00DD476D" w:rsidP="007127CC">
      <w:pPr>
        <w:spacing w:after="0" w:line="240" w:lineRule="auto"/>
        <w:jc w:val="center"/>
        <w:rPr>
          <w:rFonts w:ascii="Times New Roman" w:eastAsia="Times New Roman" w:hAnsi="Times New Roman" w:cs="Times New Roman"/>
          <w:b/>
          <w:sz w:val="28"/>
          <w:szCs w:val="28"/>
          <w:lang w:val="uk-UA" w:eastAsia="ru-RU"/>
        </w:rPr>
      </w:pPr>
      <w:r w:rsidRPr="007127CC">
        <w:rPr>
          <w:rFonts w:ascii="Times New Roman" w:eastAsia="Times New Roman" w:hAnsi="Times New Roman" w:cs="Times New Roman"/>
          <w:b/>
          <w:bCs/>
          <w:sz w:val="28"/>
          <w:szCs w:val="28"/>
          <w:lang w:val="uk-UA" w:eastAsia="ru-RU"/>
        </w:rPr>
        <w:t>Блок 5.2.</w:t>
      </w:r>
      <w:r w:rsidRPr="007127CC">
        <w:rPr>
          <w:rFonts w:ascii="Times New Roman" w:eastAsia="Times New Roman" w:hAnsi="Times New Roman" w:cs="Times New Roman"/>
          <w:b/>
          <w:sz w:val="28"/>
          <w:szCs w:val="28"/>
          <w:lang w:val="uk-UA" w:eastAsia="ru-RU"/>
        </w:rPr>
        <w:t xml:space="preserve"> Проведення інструктажів з охорони праці та БЖД</w:t>
      </w:r>
    </w:p>
    <w:tbl>
      <w:tblPr>
        <w:tblStyle w:val="aa"/>
        <w:tblW w:w="0" w:type="auto"/>
        <w:tblLook w:val="04A0"/>
      </w:tblPr>
      <w:tblGrid>
        <w:gridCol w:w="496"/>
        <w:gridCol w:w="4572"/>
        <w:gridCol w:w="2070"/>
        <w:gridCol w:w="3283"/>
      </w:tblGrid>
      <w:tr w:rsidR="00FD3AFA" w:rsidRPr="00FD3AFA" w:rsidTr="00FA0C0F">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Зміст роботи / Назва інструктажу</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проведення</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Відповідальні</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1</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Вступний інструктаж з охорони праці та БЖД для новоприйнятих працівників</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При прийомі на роботу</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r w:rsidR="00FA0C0F" w:rsidRPr="00FD3AFA">
              <w:rPr>
                <w:rFonts w:ascii="Times New Roman" w:hAnsi="Times New Roman" w:cs="Times New Roman"/>
                <w:sz w:val="28"/>
                <w:szCs w:val="28"/>
                <w:lang w:val="uk-UA"/>
              </w:rPr>
              <w:t>, особа, відповідальна за охорону праці</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Первинний інструктаж на робочому місці</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У перший день роботи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Безпосередній керівник</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3</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Повторний інструктаж для всіх працівників</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Один раз на 6 місяців</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r w:rsidR="00FA0C0F" w:rsidRPr="00FD3AFA">
              <w:rPr>
                <w:rFonts w:ascii="Times New Roman" w:hAnsi="Times New Roman" w:cs="Times New Roman"/>
                <w:sz w:val="28"/>
                <w:szCs w:val="28"/>
                <w:lang w:val="uk-UA"/>
              </w:rPr>
              <w:t>, відповідальний з охорони праці</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4</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Позаплановий інструктаж (у разі змін у нормативній базі, аварій, порушень)</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За потребою</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r w:rsidR="00FA0C0F" w:rsidRPr="00FD3AFA">
              <w:rPr>
                <w:rFonts w:ascii="Times New Roman" w:hAnsi="Times New Roman" w:cs="Times New Roman"/>
                <w:sz w:val="28"/>
                <w:szCs w:val="28"/>
                <w:lang w:val="uk-UA"/>
              </w:rPr>
              <w:t>, вихователь</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5</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Цільовий інструктаж перед проведенням масових заходів, поїздок, робіт з ризиком</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Перед кожним заходом</w:t>
            </w:r>
          </w:p>
        </w:tc>
        <w:tc>
          <w:tcPr>
            <w:tcW w:w="0" w:type="auto"/>
            <w:hideMark/>
          </w:tcPr>
          <w:p w:rsidR="00FA0C0F" w:rsidRPr="00FD3AFA" w:rsidRDefault="006E66D5" w:rsidP="006E66D5">
            <w:pPr>
              <w:rPr>
                <w:rFonts w:ascii="Times New Roman" w:hAnsi="Times New Roman" w:cs="Times New Roman"/>
                <w:sz w:val="28"/>
                <w:szCs w:val="28"/>
                <w:lang w:val="uk-UA"/>
              </w:rPr>
            </w:pPr>
            <w:r>
              <w:rPr>
                <w:rFonts w:ascii="Times New Roman" w:hAnsi="Times New Roman" w:cs="Times New Roman"/>
                <w:sz w:val="28"/>
                <w:szCs w:val="28"/>
                <w:lang w:val="uk-UA"/>
              </w:rPr>
              <w:t>Вихователь</w:t>
            </w:r>
            <w:r w:rsidR="00FA0C0F" w:rsidRPr="00FD3AFA">
              <w:rPr>
                <w:rFonts w:ascii="Times New Roman" w:hAnsi="Times New Roman" w:cs="Times New Roman"/>
                <w:sz w:val="28"/>
                <w:szCs w:val="28"/>
                <w:lang w:val="uk-UA"/>
              </w:rPr>
              <w:t xml:space="preserve"> </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6</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Інструктаж з пожежної безпеки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Вересень / щорічно</w:t>
            </w:r>
          </w:p>
        </w:tc>
        <w:tc>
          <w:tcPr>
            <w:tcW w:w="0" w:type="auto"/>
            <w:hideMark/>
          </w:tcPr>
          <w:p w:rsidR="00FA0C0F" w:rsidRPr="00FD3AFA" w:rsidRDefault="006E66D5" w:rsidP="007127CC">
            <w:pPr>
              <w:rPr>
                <w:rFonts w:ascii="Times New Roman" w:hAnsi="Times New Roman" w:cs="Times New Roman"/>
                <w:sz w:val="28"/>
                <w:szCs w:val="28"/>
                <w:lang w:val="uk-UA"/>
              </w:rPr>
            </w:pPr>
            <w:r>
              <w:rPr>
                <w:rFonts w:ascii="Times New Roman" w:hAnsi="Times New Roman" w:cs="Times New Roman"/>
                <w:sz w:val="28"/>
                <w:szCs w:val="28"/>
                <w:lang w:val="uk-UA"/>
              </w:rPr>
              <w:t>Директор</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7</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Інструктаж з правил поведінки в умовах воєнного стану (НС, евакуація, укриття)</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Вересень, лютий</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r w:rsidR="00FA0C0F" w:rsidRPr="00FD3AFA">
              <w:rPr>
                <w:rFonts w:ascii="Times New Roman" w:hAnsi="Times New Roman" w:cs="Times New Roman"/>
                <w:sz w:val="28"/>
                <w:szCs w:val="28"/>
                <w:lang w:val="uk-UA"/>
              </w:rPr>
              <w:t>, особа з ЦЗ</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8</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Інструктаж з електробезпеки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Щорічно (листопад)</w:t>
            </w:r>
          </w:p>
        </w:tc>
        <w:tc>
          <w:tcPr>
            <w:tcW w:w="0" w:type="auto"/>
            <w:hideMark/>
          </w:tcPr>
          <w:p w:rsidR="00FA0C0F" w:rsidRPr="00FD3AFA" w:rsidRDefault="006E66D5" w:rsidP="006E66D5">
            <w:pPr>
              <w:rPr>
                <w:rFonts w:ascii="Times New Roman" w:hAnsi="Times New Roman" w:cs="Times New Roman"/>
                <w:sz w:val="28"/>
                <w:szCs w:val="28"/>
                <w:lang w:val="uk-UA"/>
              </w:rPr>
            </w:pPr>
            <w:r>
              <w:rPr>
                <w:rFonts w:ascii="Times New Roman" w:hAnsi="Times New Roman" w:cs="Times New Roman"/>
                <w:sz w:val="28"/>
                <w:szCs w:val="28"/>
                <w:lang w:val="uk-UA"/>
              </w:rPr>
              <w:t>Директор</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9</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Інструктаж з надання першої медичної допомоги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Жовтень</w:t>
            </w:r>
          </w:p>
        </w:tc>
        <w:tc>
          <w:tcPr>
            <w:tcW w:w="0" w:type="auto"/>
            <w:hideMark/>
          </w:tcPr>
          <w:p w:rsidR="00FA0C0F" w:rsidRPr="00FD3AFA" w:rsidRDefault="006E66D5" w:rsidP="007127CC">
            <w:pPr>
              <w:rPr>
                <w:rFonts w:ascii="Times New Roman" w:hAnsi="Times New Roman" w:cs="Times New Roman"/>
                <w:sz w:val="28"/>
                <w:szCs w:val="28"/>
                <w:lang w:val="uk-UA"/>
              </w:rPr>
            </w:pPr>
            <w:r>
              <w:rPr>
                <w:rFonts w:ascii="Times New Roman" w:hAnsi="Times New Roman" w:cs="Times New Roman"/>
                <w:sz w:val="28"/>
                <w:szCs w:val="28"/>
                <w:lang w:val="uk-UA"/>
              </w:rPr>
              <w:t>Директор</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10</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Інструктаж з безпеки дітей під час канікул, свят, літнього оздоровлення</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Перед кожним періодом</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w:t>
            </w:r>
          </w:p>
        </w:tc>
      </w:tr>
    </w:tbl>
    <w:p w:rsidR="00797106" w:rsidRDefault="00797106" w:rsidP="007127CC">
      <w:pPr>
        <w:spacing w:after="0" w:line="240" w:lineRule="auto"/>
        <w:jc w:val="center"/>
        <w:rPr>
          <w:rFonts w:ascii="Times New Roman" w:eastAsia="Times New Roman" w:hAnsi="Times New Roman" w:cs="Times New Roman"/>
          <w:b/>
          <w:bCs/>
          <w:sz w:val="28"/>
          <w:szCs w:val="28"/>
          <w:lang w:val="uk-UA" w:eastAsia="ru-RU"/>
        </w:rPr>
      </w:pPr>
    </w:p>
    <w:p w:rsidR="00FA0C0F" w:rsidRPr="007127CC" w:rsidRDefault="00DD476D" w:rsidP="007127CC">
      <w:pPr>
        <w:spacing w:after="0" w:line="240" w:lineRule="auto"/>
        <w:jc w:val="center"/>
        <w:rPr>
          <w:rFonts w:ascii="Times New Roman" w:eastAsia="Times New Roman" w:hAnsi="Times New Roman" w:cs="Times New Roman"/>
          <w:b/>
          <w:sz w:val="28"/>
          <w:szCs w:val="28"/>
          <w:lang w:val="uk-UA" w:eastAsia="ru-RU"/>
        </w:rPr>
      </w:pPr>
      <w:r w:rsidRPr="007127CC">
        <w:rPr>
          <w:rFonts w:ascii="Times New Roman" w:eastAsia="Times New Roman" w:hAnsi="Times New Roman" w:cs="Times New Roman"/>
          <w:b/>
          <w:bCs/>
          <w:sz w:val="28"/>
          <w:szCs w:val="28"/>
          <w:lang w:val="uk-UA" w:eastAsia="ru-RU"/>
        </w:rPr>
        <w:lastRenderedPageBreak/>
        <w:t>Блок 5.3.</w:t>
      </w:r>
      <w:r w:rsidRPr="007127CC">
        <w:rPr>
          <w:rFonts w:ascii="Times New Roman" w:eastAsia="Times New Roman" w:hAnsi="Times New Roman" w:cs="Times New Roman"/>
          <w:b/>
          <w:sz w:val="28"/>
          <w:szCs w:val="28"/>
          <w:lang w:val="uk-UA" w:eastAsia="ru-RU"/>
        </w:rPr>
        <w:t xml:space="preserve"> Організація санітарно-просвітницької роботи </w:t>
      </w:r>
      <w:r w:rsidR="007127CC" w:rsidRPr="007127CC">
        <w:rPr>
          <w:rFonts w:ascii="Times New Roman" w:eastAsia="Times New Roman" w:hAnsi="Times New Roman" w:cs="Times New Roman"/>
          <w:b/>
          <w:sz w:val="28"/>
          <w:szCs w:val="28"/>
          <w:lang w:val="uk-UA" w:eastAsia="ru-RU"/>
        </w:rPr>
        <w:t>з учасниками освітнього процесу</w:t>
      </w:r>
    </w:p>
    <w:p w:rsidR="00FA0C0F" w:rsidRPr="00FD3AFA" w:rsidRDefault="00FA0C0F" w:rsidP="007127CC">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Організація санітарно-просвітницької роботи з учасниками освітнього процесу</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система заходів, спрямованих на підвищення рівня гігієнічної культури, формування навичок здорового способу життя, профілактику захворювань та забезпечення безпечного освітнього середовища в закладі дошкільної освіти.</w:t>
      </w:r>
    </w:p>
    <w:p w:rsidR="00FA0C0F" w:rsidRPr="00FD3AFA" w:rsidRDefault="00FA0C0F" w:rsidP="00FD3237">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Основна мета: сформувати у дітей, батьків і педагогів усвідомлене ставлення до збереження здоров’я, дотримання санітарно-гігієнічних норм і правил поведінки в побуті, закладі освіти та в громадському середовищі.</w:t>
      </w:r>
    </w:p>
    <w:p w:rsidR="00FA0C0F" w:rsidRPr="00FD3AFA" w:rsidRDefault="00FA0C0F" w:rsidP="007127CC">
      <w:pPr>
        <w:pStyle w:val="3"/>
        <w:spacing w:before="0" w:line="240" w:lineRule="auto"/>
        <w:jc w:val="center"/>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Основні напрямки санітарно-просвітницької роботи:</w:t>
      </w:r>
    </w:p>
    <w:p w:rsidR="00FA0C0F" w:rsidRPr="00FD3AFA" w:rsidRDefault="00FA0C0F" w:rsidP="00FD3237">
      <w:pPr>
        <w:numPr>
          <w:ilvl w:val="0"/>
          <w:numId w:val="66"/>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З дітьми:</w:t>
      </w:r>
    </w:p>
    <w:p w:rsidR="00FA0C0F" w:rsidRPr="00FD3AFA" w:rsidRDefault="00FA0C0F" w:rsidP="00FD3237">
      <w:pPr>
        <w:numPr>
          <w:ilvl w:val="1"/>
          <w:numId w:val="6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Ознайомлення з правилами особистої гігієни (миття рук, догляд за тілом, зубами, охайність);</w:t>
      </w:r>
    </w:p>
    <w:p w:rsidR="00FA0C0F" w:rsidRPr="00FD3AFA" w:rsidRDefault="00FA0C0F" w:rsidP="00FD3237">
      <w:pPr>
        <w:numPr>
          <w:ilvl w:val="1"/>
          <w:numId w:val="6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тематичних занять, ігор, бесід на теми: «Корисна та шкідлива їжа», «Як не захворіти», «Навіщо чистити зуби?»;</w:t>
      </w:r>
    </w:p>
    <w:p w:rsidR="00FA0C0F" w:rsidRPr="00FD3AFA" w:rsidRDefault="00FA0C0F" w:rsidP="00FD3237">
      <w:pPr>
        <w:numPr>
          <w:ilvl w:val="1"/>
          <w:numId w:val="6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Навчання елементам самодопомоги й гігієнічних навичок через повсякденну діяльність.</w:t>
      </w:r>
    </w:p>
    <w:p w:rsidR="00FA0C0F" w:rsidRPr="00FD3AFA" w:rsidRDefault="00FA0C0F" w:rsidP="00FD3237">
      <w:pPr>
        <w:numPr>
          <w:ilvl w:val="0"/>
          <w:numId w:val="66"/>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З батьками:</w:t>
      </w:r>
    </w:p>
    <w:p w:rsidR="00FA0C0F" w:rsidRPr="00FD3AFA" w:rsidRDefault="00FA0C0F" w:rsidP="00FD3237">
      <w:pPr>
        <w:numPr>
          <w:ilvl w:val="1"/>
          <w:numId w:val="6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консультацій, батьківських зборів, круглих столів щодо здоров’я дітей;</w:t>
      </w:r>
    </w:p>
    <w:p w:rsidR="00FA0C0F" w:rsidRPr="00FD3AFA" w:rsidRDefault="00FA0C0F" w:rsidP="00FD3237">
      <w:pPr>
        <w:numPr>
          <w:ilvl w:val="1"/>
          <w:numId w:val="6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Поширення пам’яток, листівок, інформаційних стендів на актуальні теми (вакцин</w:t>
      </w:r>
      <w:r w:rsidR="007127CC">
        <w:rPr>
          <w:rFonts w:ascii="Times New Roman" w:hAnsi="Times New Roman" w:cs="Times New Roman"/>
          <w:sz w:val="28"/>
          <w:szCs w:val="28"/>
          <w:lang w:val="uk-UA"/>
        </w:rPr>
        <w:t>ація, профілактика грипу, ГРВІ</w:t>
      </w:r>
      <w:r w:rsidRPr="00FD3AFA">
        <w:rPr>
          <w:rFonts w:ascii="Times New Roman" w:hAnsi="Times New Roman" w:cs="Times New Roman"/>
          <w:sz w:val="28"/>
          <w:szCs w:val="28"/>
          <w:lang w:val="uk-UA"/>
        </w:rPr>
        <w:t>, педикульозу тощо);</w:t>
      </w:r>
    </w:p>
    <w:p w:rsidR="00FA0C0F" w:rsidRPr="00FD3AFA" w:rsidRDefault="00FA0C0F" w:rsidP="00FD3237">
      <w:pPr>
        <w:numPr>
          <w:ilvl w:val="1"/>
          <w:numId w:val="6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Індивідуальна робота з родинами щодо підтримки режиму дня, раціонального харчування, загартування.</w:t>
      </w:r>
    </w:p>
    <w:p w:rsidR="00FA0C0F" w:rsidRPr="00FD3AFA" w:rsidRDefault="00FA0C0F" w:rsidP="00FD3237">
      <w:pPr>
        <w:numPr>
          <w:ilvl w:val="0"/>
          <w:numId w:val="66"/>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З педагогічними працівниками:</w:t>
      </w:r>
    </w:p>
    <w:p w:rsidR="00FA0C0F" w:rsidRPr="00FD3AFA" w:rsidRDefault="00FA0C0F" w:rsidP="00FD3237">
      <w:pPr>
        <w:numPr>
          <w:ilvl w:val="1"/>
          <w:numId w:val="6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Інструктажі та семінари щодо профілактики захворювань, організації гігієнічного середовища;</w:t>
      </w:r>
    </w:p>
    <w:p w:rsidR="00FA0C0F" w:rsidRPr="00FD3AFA" w:rsidRDefault="00FA0C0F" w:rsidP="00FD3237">
      <w:pPr>
        <w:numPr>
          <w:ilvl w:val="1"/>
          <w:numId w:val="6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Ознайомлення з оновленням санітарних норм та гігієнічних вимог (ДСанПіН, БКДО тощо);</w:t>
      </w:r>
    </w:p>
    <w:p w:rsidR="00FA0C0F" w:rsidRPr="00FD3AFA" w:rsidRDefault="00FA0C0F" w:rsidP="00FD3237">
      <w:pPr>
        <w:numPr>
          <w:ilvl w:val="1"/>
          <w:numId w:val="6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Співпраця з медичною службою щодо моніторингу стану здоров’я вихованців.</w:t>
      </w:r>
    </w:p>
    <w:p w:rsidR="00FA0C0F" w:rsidRPr="00FD3AFA" w:rsidRDefault="00FA0C0F" w:rsidP="00FD3237">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Форми реалізації:</w:t>
      </w:r>
    </w:p>
    <w:p w:rsidR="00FA0C0F" w:rsidRPr="00FD3AFA" w:rsidRDefault="00FA0C0F" w:rsidP="00FD3237">
      <w:pPr>
        <w:numPr>
          <w:ilvl w:val="0"/>
          <w:numId w:val="6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Тематичні дні здоров’я;</w:t>
      </w:r>
    </w:p>
    <w:p w:rsidR="00FA0C0F" w:rsidRPr="00FD3AFA" w:rsidRDefault="00FA0C0F" w:rsidP="00FD3237">
      <w:pPr>
        <w:numPr>
          <w:ilvl w:val="0"/>
          <w:numId w:val="6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Санітарні бюлетені;</w:t>
      </w:r>
    </w:p>
    <w:p w:rsidR="00FA0C0F" w:rsidRPr="00FD3AFA" w:rsidRDefault="00FA0C0F" w:rsidP="00FD3237">
      <w:pPr>
        <w:numPr>
          <w:ilvl w:val="0"/>
          <w:numId w:val="6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Презентації, вікторини, інформаційні виставки;</w:t>
      </w:r>
    </w:p>
    <w:p w:rsidR="00FA0C0F" w:rsidRPr="00FD3AFA" w:rsidRDefault="00FA0C0F" w:rsidP="00FD3237">
      <w:pPr>
        <w:numPr>
          <w:ilvl w:val="0"/>
          <w:numId w:val="6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Виготовлення лепбуків, папок-пересувок;</w:t>
      </w:r>
    </w:p>
    <w:p w:rsidR="00FA0C0F" w:rsidRPr="00FD3AFA" w:rsidRDefault="00FA0C0F" w:rsidP="00FD3237">
      <w:pPr>
        <w:numPr>
          <w:ilvl w:val="0"/>
          <w:numId w:val="6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Тижня безпеки дитини та інших профілактичних заходів.</w:t>
      </w:r>
    </w:p>
    <w:p w:rsidR="00FA0C0F" w:rsidRPr="00FD3AFA" w:rsidRDefault="00FA0C0F" w:rsidP="00FD3237">
      <w:p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Ця діяльність здійснюється у співпраці з </w:t>
      </w:r>
      <w:r w:rsidRPr="00FD3AFA">
        <w:rPr>
          <w:rStyle w:val="a4"/>
          <w:rFonts w:ascii="Times New Roman" w:hAnsi="Times New Roman" w:cs="Times New Roman"/>
          <w:b w:val="0"/>
          <w:sz w:val="28"/>
          <w:szCs w:val="28"/>
          <w:lang w:val="uk-UA"/>
        </w:rPr>
        <w:t>медичним працівником ЗДО</w:t>
      </w:r>
      <w:r w:rsidRPr="00FD3AFA">
        <w:rPr>
          <w:rFonts w:ascii="Times New Roman" w:hAnsi="Times New Roman" w:cs="Times New Roman"/>
          <w:sz w:val="28"/>
          <w:szCs w:val="28"/>
          <w:lang w:val="uk-UA"/>
        </w:rPr>
        <w:t>, вихователями, адміністрацією та за погодженням із відповідними органами охорони здоров’я.</w:t>
      </w:r>
    </w:p>
    <w:tbl>
      <w:tblPr>
        <w:tblStyle w:val="aa"/>
        <w:tblW w:w="0" w:type="auto"/>
        <w:tblLook w:val="04A0"/>
      </w:tblPr>
      <w:tblGrid>
        <w:gridCol w:w="497"/>
        <w:gridCol w:w="3805"/>
        <w:gridCol w:w="2287"/>
        <w:gridCol w:w="1692"/>
        <w:gridCol w:w="2140"/>
      </w:tblGrid>
      <w:tr w:rsidR="00FD3AFA" w:rsidRPr="00FD3AFA" w:rsidTr="00FA0C0F">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Зміст роботи</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Форма проведення</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виконання</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Відповідальні</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1</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Ознайомлення дітей з правилами особистої гігієни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Бесіди, сюжетно-рольові ігри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Вихователі</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тижня особистої гігієни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Тематичний тиждень</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Жовтень</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3</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Консультації для батьків щодо профілактики вірусних захворювань</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Консультація, пам’ятки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Листопад, лютий</w:t>
            </w:r>
          </w:p>
        </w:tc>
        <w:tc>
          <w:tcPr>
            <w:tcW w:w="0" w:type="auto"/>
            <w:hideMark/>
          </w:tcPr>
          <w:p w:rsidR="00FA0C0F" w:rsidRPr="00FD3AFA" w:rsidRDefault="006E66D5" w:rsidP="007127CC">
            <w:pPr>
              <w:rPr>
                <w:rFonts w:ascii="Times New Roman" w:hAnsi="Times New Roman" w:cs="Times New Roman"/>
                <w:sz w:val="28"/>
                <w:szCs w:val="28"/>
                <w:lang w:val="uk-UA"/>
              </w:rPr>
            </w:pPr>
            <w:r>
              <w:rPr>
                <w:rFonts w:ascii="Times New Roman" w:hAnsi="Times New Roman" w:cs="Times New Roman"/>
                <w:sz w:val="28"/>
                <w:szCs w:val="28"/>
                <w:lang w:val="uk-UA"/>
              </w:rPr>
              <w:t>вихователь</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4</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Створення та оновлення інформаційного куточка для батьків (гігієна, харчування, вакцинація)</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Інформаційний стенд</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Щомісячно</w:t>
            </w:r>
          </w:p>
        </w:tc>
        <w:tc>
          <w:tcPr>
            <w:tcW w:w="0" w:type="auto"/>
            <w:hideMark/>
          </w:tcPr>
          <w:p w:rsidR="00FA0C0F" w:rsidRPr="00FD3AFA" w:rsidRDefault="006E66D5" w:rsidP="007127CC">
            <w:pPr>
              <w:rPr>
                <w:rFonts w:ascii="Times New Roman" w:hAnsi="Times New Roman" w:cs="Times New Roman"/>
                <w:sz w:val="28"/>
                <w:szCs w:val="28"/>
                <w:lang w:val="uk-UA"/>
              </w:rPr>
            </w:pPr>
            <w:r>
              <w:rPr>
                <w:rFonts w:ascii="Times New Roman" w:hAnsi="Times New Roman" w:cs="Times New Roman"/>
                <w:sz w:val="28"/>
                <w:szCs w:val="28"/>
                <w:lang w:val="uk-UA"/>
              </w:rPr>
              <w:t>Вихователь</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5</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Виготовлення санітарного бюлетеня «Як не захворіти взимку»</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Стендова інформація</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Грудень</w:t>
            </w:r>
          </w:p>
        </w:tc>
        <w:tc>
          <w:tcPr>
            <w:tcW w:w="0" w:type="auto"/>
            <w:hideMark/>
          </w:tcPr>
          <w:p w:rsidR="00FA0C0F" w:rsidRPr="00FD3AFA" w:rsidRDefault="006E66D5" w:rsidP="007127CC">
            <w:pPr>
              <w:rPr>
                <w:rFonts w:ascii="Times New Roman" w:hAnsi="Times New Roman" w:cs="Times New Roman"/>
                <w:sz w:val="28"/>
                <w:szCs w:val="28"/>
                <w:lang w:val="uk-UA"/>
              </w:rPr>
            </w:pPr>
            <w:r>
              <w:rPr>
                <w:rFonts w:ascii="Times New Roman" w:hAnsi="Times New Roman" w:cs="Times New Roman"/>
                <w:sz w:val="28"/>
                <w:szCs w:val="28"/>
                <w:lang w:val="uk-UA"/>
              </w:rPr>
              <w:t>Вихователь</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6</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Проведення вікторин та ігор «Корисне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шкідливе», «Здоров’я в твоїх руках»</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Ігрова діяльність, вікторина</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Січень</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березень</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Вихователі</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7</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Навчання дітей навичкам користування індивідуальними засобами гігієни (носова хустинка, гребінець тощо)</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Практичні заняття</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Вихователі</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8</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батьківських зборів з питань збереження та зміцнення здоров’я дітей</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Збори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Березень</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9</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Організація Тижня безпеки дитини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Тематичні заходи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Квітень</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Адміністрація, педагоги</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10</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Санітарно-просвітницькі хвилинки під час ранкової гімнастики, прогулянок</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Щоденна робота</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Постійно</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Вихователі</w:t>
            </w:r>
          </w:p>
        </w:tc>
      </w:tr>
    </w:tbl>
    <w:p w:rsidR="008D3ED1" w:rsidRPr="00FD3AFA" w:rsidRDefault="008D3ED1"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Адміністративно-господарська діяльність є важливою складовою забезпечення ефективного функціонування закладу дошкільної освіти. Упродовж звітного періоду діяльність була спрямована на створення безпечного, комфортного та функціонального середовища для всіх учасників освітнього процесу. Основну увагу було приділено забезпеченню належного санітарно-гігієнічного стану приміщень, території, модернізації матеріально-технічної бази, проведенню поточних ремонтів та облаштуванню захисних укриттів в умовах воєнного стану.</w:t>
      </w:r>
    </w:p>
    <w:p w:rsidR="008D3ED1" w:rsidRPr="00FD3AFA" w:rsidRDefault="008D3ED1"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Покращено умови перебування дітей у групах завдяки оновленню меблів, закупівлі дидактичних матеріалів, забезпеченню груп сучасними засобами ІКТ. Проведено завезення піску на ігрові майданчики, здійснено фарбування обладнання, забезпечено безперебійну роботу інженерних систем (електро-, водо- та теплопостачання).</w:t>
      </w:r>
    </w:p>
    <w:p w:rsidR="008D3ED1" w:rsidRPr="00FD3AFA" w:rsidRDefault="008D3ED1"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Завдяки чіткому плануванню та контролю з боку адміністрації вдалося підтримати працездатний стан закладу, забезпечити дотримання вимог техніки безпеки, охорони праці та цивільного захисту. Забезпечення укриття необхідним інвентарем і засобами захисту стало пріоритетом у контексті безпеки дітей та працівників.</w:t>
      </w:r>
    </w:p>
    <w:p w:rsidR="008D3ED1" w:rsidRPr="00FD3AFA" w:rsidRDefault="008D3ED1"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Таким чином, адміністративно-господарська діяльність ЗДО здійснювалася системно, відповідно до нормативних вимог, із урахуванням сучасних викликів, що </w:t>
      </w:r>
      <w:r w:rsidRPr="00FD3AFA">
        <w:rPr>
          <w:rFonts w:ascii="Times New Roman" w:eastAsia="Times New Roman" w:hAnsi="Times New Roman" w:cs="Times New Roman"/>
          <w:sz w:val="28"/>
          <w:szCs w:val="28"/>
          <w:lang w:val="uk-UA" w:eastAsia="ru-RU"/>
        </w:rPr>
        <w:lastRenderedPageBreak/>
        <w:t>дало змогу створити сприятливе середовище для реалізації освітнього процесу та охорони життя і здоров’я вихованців.</w:t>
      </w:r>
    </w:p>
    <w:p w:rsidR="00FA0C0F" w:rsidRPr="00FD3AFA" w:rsidRDefault="00FA0C0F" w:rsidP="00FD3AFA">
      <w:pPr>
        <w:spacing w:after="0" w:line="240" w:lineRule="auto"/>
        <w:ind w:firstLine="708"/>
        <w:rPr>
          <w:rFonts w:ascii="Times New Roman" w:eastAsia="Times New Roman" w:hAnsi="Times New Roman" w:cs="Times New Roman"/>
          <w:sz w:val="28"/>
          <w:szCs w:val="28"/>
          <w:lang w:val="uk-UA" w:eastAsia="ru-RU"/>
        </w:rPr>
      </w:pPr>
    </w:p>
    <w:p w:rsidR="00DD476D" w:rsidRPr="00FD3AFA" w:rsidRDefault="00FA0C0F" w:rsidP="00FD3AFA">
      <w:pPr>
        <w:tabs>
          <w:tab w:val="left" w:pos="795"/>
        </w:tabs>
        <w:spacing w:after="0" w:line="240" w:lineRule="auto"/>
        <w:rPr>
          <w:rFonts w:ascii="Times New Roman" w:eastAsia="Times New Roman" w:hAnsi="Times New Roman" w:cs="Times New Roman"/>
          <w:sz w:val="28"/>
          <w:szCs w:val="28"/>
          <w:lang w:val="uk-UA" w:eastAsia="ru-RU"/>
        </w:rPr>
        <w:sectPr w:rsidR="00DD476D" w:rsidRPr="00FD3AFA" w:rsidSect="000B52E6">
          <w:pgSz w:w="11906" w:h="16838"/>
          <w:pgMar w:top="567" w:right="567" w:bottom="567" w:left="1134" w:header="709" w:footer="709" w:gutter="0"/>
          <w:cols w:space="708"/>
          <w:titlePg/>
          <w:docGrid w:linePitch="360"/>
        </w:sectPr>
      </w:pPr>
      <w:r w:rsidRPr="00FD3AFA">
        <w:rPr>
          <w:rFonts w:ascii="Times New Roman" w:eastAsia="Times New Roman" w:hAnsi="Times New Roman" w:cs="Times New Roman"/>
          <w:sz w:val="28"/>
          <w:szCs w:val="28"/>
          <w:lang w:val="uk-UA" w:eastAsia="ru-RU"/>
        </w:rPr>
        <w:tab/>
      </w:r>
    </w:p>
    <w:p w:rsidR="008D3ED1" w:rsidRPr="005853F1" w:rsidRDefault="005853F1" w:rsidP="00FD3AFA">
      <w:pPr>
        <w:spacing w:after="0" w:line="240" w:lineRule="auto"/>
        <w:jc w:val="center"/>
        <w:rPr>
          <w:rFonts w:ascii="Times New Roman" w:eastAsia="Times New Roman" w:hAnsi="Times New Roman" w:cs="Times New Roman"/>
          <w:b/>
          <w:sz w:val="32"/>
          <w:szCs w:val="28"/>
          <w:lang w:val="uk-UA" w:eastAsia="ru-RU"/>
        </w:rPr>
      </w:pPr>
      <w:r w:rsidRPr="005853F1">
        <w:rPr>
          <w:rFonts w:ascii="Times New Roman" w:eastAsia="Times New Roman" w:hAnsi="Times New Roman" w:cs="Times New Roman"/>
          <w:b/>
          <w:bCs/>
          <w:sz w:val="32"/>
          <w:szCs w:val="28"/>
          <w:lang w:val="uk-UA" w:eastAsia="ru-RU"/>
        </w:rPr>
        <w:lastRenderedPageBreak/>
        <w:t>РОЗДІЛ 6.</w:t>
      </w:r>
      <w:r w:rsidRPr="005853F1">
        <w:rPr>
          <w:rFonts w:ascii="Times New Roman" w:eastAsia="Times New Roman" w:hAnsi="Times New Roman" w:cs="Times New Roman"/>
          <w:b/>
          <w:sz w:val="32"/>
          <w:szCs w:val="28"/>
          <w:lang w:val="uk-UA" w:eastAsia="ru-RU"/>
        </w:rPr>
        <w:t xml:space="preserve"> ОРГАНІЗАЦІЙНО-ПЕДАГОГІЧНА РОБОТА </w:t>
      </w:r>
    </w:p>
    <w:p w:rsidR="008D3ED1" w:rsidRPr="00FD3AFA" w:rsidRDefault="008D3ED1"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Організаційно-педагогічна робота в ЗДО (закладі дошкільної освіти)</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це система заходів, спрямована на створення умов для ефективної освітньої діяльності, розвитку дітей, підтримки педагогів та забезпечення якісного управління освітнім процесом.</w:t>
      </w:r>
    </w:p>
    <w:p w:rsidR="008D3ED1" w:rsidRPr="00FD3AFA" w:rsidRDefault="008D3ED1" w:rsidP="007127CC">
      <w:p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Вона охоплює такі основні напрями:</w:t>
      </w:r>
    </w:p>
    <w:p w:rsidR="008D3ED1" w:rsidRPr="00FD3AFA" w:rsidRDefault="008D3ED1" w:rsidP="007127CC">
      <w:pPr>
        <w:numPr>
          <w:ilvl w:val="0"/>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Планування освітнього процесу:</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Розробка річного плану роботи.</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Складання розкладу занять.</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Координація діяльності педагогів відповідно до освітньої програми.</w:t>
      </w:r>
    </w:p>
    <w:p w:rsidR="008D3ED1" w:rsidRPr="00FD3AFA" w:rsidRDefault="008D3ED1" w:rsidP="007127CC">
      <w:pPr>
        <w:numPr>
          <w:ilvl w:val="0"/>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Методична робота:</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педрад, методичних об’єднань, семінарів, консультацій.</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Підвищення професійного рівня педагогів.</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Вивчення й упровадження інноваційних методик виховання.</w:t>
      </w:r>
    </w:p>
    <w:p w:rsidR="008D3ED1" w:rsidRPr="00FD3AFA" w:rsidRDefault="008D3ED1" w:rsidP="007127CC">
      <w:pPr>
        <w:numPr>
          <w:ilvl w:val="0"/>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Контрольно-аналітична діяльність:</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Моніторинг якості освітнього процесу.</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Аналіз досягнень і труднощів у роботі педагогів.</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внутрішнього контролю та самоаналізу.</w:t>
      </w:r>
    </w:p>
    <w:p w:rsidR="008D3ED1" w:rsidRPr="00FD3AFA" w:rsidRDefault="008D3ED1" w:rsidP="007127CC">
      <w:pPr>
        <w:numPr>
          <w:ilvl w:val="0"/>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Організація роботи з батьками:</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батьківських зборів, консультацій, тренінгів.</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Залучення батьків до освітнього процесу, свят, спільних заходів.</w:t>
      </w:r>
    </w:p>
    <w:p w:rsidR="008D3ED1" w:rsidRPr="00FD3AFA" w:rsidRDefault="008D3ED1" w:rsidP="007127CC">
      <w:pPr>
        <w:numPr>
          <w:ilvl w:val="0"/>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Створення сприятливого освітнього середовища:</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Організація простору груп, майданчиків.</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Забезпечення безпеки й комфорту дітей.</w:t>
      </w:r>
    </w:p>
    <w:p w:rsidR="008D3ED1" w:rsidRPr="00FD3AFA" w:rsidRDefault="008D3ED1" w:rsidP="007127CC">
      <w:pPr>
        <w:numPr>
          <w:ilvl w:val="0"/>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Виховна та соціалізаційна робота:</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Розвиток емоційної сфери, комунікативних навичок, моральних цінностей.</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Підготовка до школи.</w:t>
      </w:r>
    </w:p>
    <w:p w:rsidR="007127CC" w:rsidRDefault="008D3ED1"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Ця робота координується керівником закладу (</w:t>
      </w:r>
      <w:r w:rsidR="005853F1">
        <w:rPr>
          <w:rFonts w:ascii="Times New Roman" w:eastAsia="Times New Roman" w:hAnsi="Times New Roman" w:cs="Times New Roman"/>
          <w:sz w:val="28"/>
          <w:szCs w:val="28"/>
          <w:lang w:val="uk-UA" w:eastAsia="ru-RU"/>
        </w:rPr>
        <w:t>директор</w:t>
      </w:r>
      <w:r w:rsidRPr="00FD3AFA">
        <w:rPr>
          <w:rFonts w:ascii="Times New Roman" w:eastAsia="Times New Roman" w:hAnsi="Times New Roman" w:cs="Times New Roman"/>
          <w:sz w:val="28"/>
          <w:szCs w:val="28"/>
          <w:lang w:val="uk-UA" w:eastAsia="ru-RU"/>
        </w:rPr>
        <w:t>ем або директором) і методистом (або вихователем-методистом), і є ключовою для забезпе</w:t>
      </w:r>
      <w:r w:rsidR="007127CC">
        <w:rPr>
          <w:rFonts w:ascii="Times New Roman" w:eastAsia="Times New Roman" w:hAnsi="Times New Roman" w:cs="Times New Roman"/>
          <w:sz w:val="28"/>
          <w:szCs w:val="28"/>
          <w:lang w:val="uk-UA" w:eastAsia="ru-RU"/>
        </w:rPr>
        <w:t>чення якості дошкільної освіти.</w:t>
      </w:r>
    </w:p>
    <w:p w:rsidR="008D3ED1" w:rsidRPr="007127CC" w:rsidRDefault="00DD476D" w:rsidP="007127CC">
      <w:pPr>
        <w:spacing w:after="0" w:line="240" w:lineRule="auto"/>
        <w:jc w:val="center"/>
        <w:rPr>
          <w:rFonts w:ascii="Times New Roman" w:eastAsia="Times New Roman" w:hAnsi="Times New Roman" w:cs="Times New Roman"/>
          <w:sz w:val="28"/>
          <w:szCs w:val="28"/>
          <w:lang w:val="uk-UA" w:eastAsia="ru-RU"/>
        </w:rPr>
      </w:pPr>
      <w:r w:rsidRPr="007127CC">
        <w:rPr>
          <w:rFonts w:ascii="Times New Roman" w:eastAsia="Times New Roman" w:hAnsi="Times New Roman" w:cs="Times New Roman"/>
          <w:b/>
          <w:bCs/>
          <w:sz w:val="28"/>
          <w:szCs w:val="28"/>
          <w:lang w:val="uk-UA" w:eastAsia="ru-RU"/>
        </w:rPr>
        <w:t>Блок 6.1.</w:t>
      </w:r>
      <w:r w:rsidRPr="007127CC">
        <w:rPr>
          <w:rFonts w:ascii="Times New Roman" w:eastAsia="Times New Roman" w:hAnsi="Times New Roman" w:cs="Times New Roman"/>
          <w:b/>
          <w:sz w:val="28"/>
          <w:szCs w:val="28"/>
          <w:lang w:val="uk-UA" w:eastAsia="ru-RU"/>
        </w:rPr>
        <w:t xml:space="preserve"> Партнерська взаємодія з батьками</w:t>
      </w:r>
    </w:p>
    <w:p w:rsidR="008D3ED1" w:rsidRPr="00FD3AFA" w:rsidRDefault="008D3ED1" w:rsidP="007127CC">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Партнерська взаємодія з батьками в умовах воєнного стану</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адаптована система співпраці, яка враховує психологічну, фізичну та емоційну безпеку дітей і дорослих, гнучкість освітнього процесу, а також підтримку батьків у складних життєвих обставинах.</w:t>
      </w:r>
    </w:p>
    <w:p w:rsidR="008D3ED1" w:rsidRPr="00FD3AFA" w:rsidRDefault="008D3ED1" w:rsidP="007127CC">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Основні напрями такої взаємодії:</w:t>
      </w:r>
    </w:p>
    <w:p w:rsidR="008D3ED1" w:rsidRPr="00FD3AFA" w:rsidRDefault="008D3ED1" w:rsidP="007127CC">
      <w:pPr>
        <w:numPr>
          <w:ilvl w:val="0"/>
          <w:numId w:val="69"/>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Психологічна підтримка родин:</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онлайн-консультацій із психологом.</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Надання порад щодо збереження спокою дитини під час стресових ситуацій.</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Роз’яснення, як говорити з дитиною про війну.</w:t>
      </w:r>
    </w:p>
    <w:p w:rsidR="008D3ED1" w:rsidRPr="00FD3AFA" w:rsidRDefault="008D3ED1" w:rsidP="007127CC">
      <w:pPr>
        <w:numPr>
          <w:ilvl w:val="0"/>
          <w:numId w:val="69"/>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Гнучка комунікація:</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Використання месенджерів, електронної пошти, онлайн-платформ (Zoom, Viber, Google Meet).</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Індивідуальні онлайн-зустрічі з вихователями та адміністрацією.</w:t>
      </w:r>
    </w:p>
    <w:p w:rsidR="008D3ED1" w:rsidRPr="00FD3AFA" w:rsidRDefault="008D3ED1" w:rsidP="007127CC">
      <w:pPr>
        <w:numPr>
          <w:ilvl w:val="0"/>
          <w:numId w:val="69"/>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Підтримка освітнього процесу:</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Надання батькам завдань для домашнього виконання (онлайн або друкованих).</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Запис або проведення онлайн-занять у зручний час.</w:t>
      </w:r>
    </w:p>
    <w:p w:rsidR="008D3ED1" w:rsidRPr="00FD3AFA" w:rsidRDefault="008D3ED1" w:rsidP="007127CC">
      <w:pPr>
        <w:numPr>
          <w:ilvl w:val="0"/>
          <w:numId w:val="69"/>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Інформування про безпеку:</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Пояснення правил поведінки під час повітряної тривоги, евакуації.</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Ознайомлення з планом дій у надзвичайних ситуаціях.</w:t>
      </w:r>
    </w:p>
    <w:p w:rsidR="008D3ED1" w:rsidRPr="00FD3AFA" w:rsidRDefault="008D3ED1" w:rsidP="007127CC">
      <w:pPr>
        <w:numPr>
          <w:ilvl w:val="0"/>
          <w:numId w:val="69"/>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Емоційно-педагогічне партнерство:</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Поради щодо організації спільного дозвілля з дітьми.</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Спільні заходи онлайн: майстер-класи, читання казок, творчі завдання.</w:t>
      </w:r>
    </w:p>
    <w:p w:rsidR="008D3ED1" w:rsidRPr="00FD3AFA" w:rsidRDefault="008D3ED1" w:rsidP="007127CC">
      <w:pPr>
        <w:numPr>
          <w:ilvl w:val="0"/>
          <w:numId w:val="69"/>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Підтримка та мотивація:</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Подяка батькам за участь в освітньому процесі.</w:t>
      </w:r>
    </w:p>
    <w:p w:rsidR="008D3ED1"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Спільне обговорення ідей для покращення умов навчання та розвитку дітей.</w:t>
      </w:r>
    </w:p>
    <w:p w:rsidR="007127CC" w:rsidRPr="007127CC" w:rsidRDefault="007127CC" w:rsidP="007127CC">
      <w:pPr>
        <w:spacing w:after="0" w:line="240" w:lineRule="auto"/>
        <w:ind w:left="360"/>
        <w:jc w:val="center"/>
        <w:rPr>
          <w:rFonts w:ascii="Times New Roman" w:hAnsi="Times New Roman" w:cs="Times New Roman"/>
          <w:b/>
          <w:sz w:val="28"/>
          <w:szCs w:val="28"/>
          <w:lang w:val="uk-UA"/>
        </w:rPr>
      </w:pPr>
      <w:r w:rsidRPr="007127CC">
        <w:rPr>
          <w:rFonts w:ascii="Times New Roman" w:hAnsi="Times New Roman" w:cs="Times New Roman"/>
          <w:b/>
          <w:sz w:val="28"/>
          <w:szCs w:val="28"/>
          <w:lang w:val="uk-UA"/>
        </w:rPr>
        <w:t>Загальні батьківські збори</w:t>
      </w:r>
    </w:p>
    <w:tbl>
      <w:tblPr>
        <w:tblStyle w:val="aa"/>
        <w:tblW w:w="0" w:type="auto"/>
        <w:tblLook w:val="04A0"/>
      </w:tblPr>
      <w:tblGrid>
        <w:gridCol w:w="485"/>
        <w:gridCol w:w="3000"/>
        <w:gridCol w:w="2916"/>
        <w:gridCol w:w="1861"/>
        <w:gridCol w:w="2159"/>
      </w:tblGrid>
      <w:tr w:rsidR="006E66D5" w:rsidRPr="00FD3AFA" w:rsidTr="008D3ED1">
        <w:tc>
          <w:tcPr>
            <w:tcW w:w="0" w:type="auto"/>
            <w:hideMark/>
          </w:tcPr>
          <w:p w:rsidR="008D3ED1" w:rsidRPr="00FD3AFA" w:rsidRDefault="008D3ED1"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w:t>
            </w:r>
          </w:p>
        </w:tc>
        <w:tc>
          <w:tcPr>
            <w:tcW w:w="0" w:type="auto"/>
            <w:hideMark/>
          </w:tcPr>
          <w:p w:rsidR="008D3ED1" w:rsidRPr="00FD3AFA" w:rsidRDefault="008D3ED1"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Тема зборів</w:t>
            </w:r>
          </w:p>
        </w:tc>
        <w:tc>
          <w:tcPr>
            <w:tcW w:w="0" w:type="auto"/>
            <w:hideMark/>
          </w:tcPr>
          <w:p w:rsidR="008D3ED1" w:rsidRPr="00FD3AFA" w:rsidRDefault="008D3ED1"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План роботи</w:t>
            </w:r>
          </w:p>
        </w:tc>
        <w:tc>
          <w:tcPr>
            <w:tcW w:w="0" w:type="auto"/>
            <w:hideMark/>
          </w:tcPr>
          <w:p w:rsidR="008D3ED1" w:rsidRPr="00FD3AFA" w:rsidRDefault="008D3ED1"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проведення</w:t>
            </w:r>
          </w:p>
        </w:tc>
        <w:tc>
          <w:tcPr>
            <w:tcW w:w="0" w:type="auto"/>
            <w:hideMark/>
          </w:tcPr>
          <w:p w:rsidR="008D3ED1" w:rsidRPr="00FD3AFA" w:rsidRDefault="008D3ED1"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w:t>
            </w:r>
          </w:p>
        </w:tc>
      </w:tr>
      <w:tr w:rsidR="006E66D5" w:rsidRPr="00FD3AFA" w:rsidTr="008D3ED1">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«Співпраця ЗДО та родини: єдність у вихованні»</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Ознайомлення з освітньою програмою</w:t>
            </w:r>
            <w:r w:rsidRPr="00FD3AFA">
              <w:rPr>
                <w:rFonts w:ascii="Times New Roman" w:eastAsia="Times New Roman" w:hAnsi="Times New Roman" w:cs="Times New Roman"/>
                <w:sz w:val="28"/>
                <w:szCs w:val="28"/>
                <w:lang w:val="uk-UA" w:eastAsia="ru-RU"/>
              </w:rPr>
              <w:br/>
              <w:t>- Роль батьків у вихованні</w:t>
            </w:r>
            <w:r w:rsidRPr="00FD3AFA">
              <w:rPr>
                <w:rFonts w:ascii="Times New Roman" w:eastAsia="Times New Roman" w:hAnsi="Times New Roman" w:cs="Times New Roman"/>
                <w:sz w:val="28"/>
                <w:szCs w:val="28"/>
                <w:lang w:val="uk-UA" w:eastAsia="ru-RU"/>
              </w:rPr>
              <w:br/>
              <w:t>- Форми взаємодії</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вихователь</w:t>
            </w:r>
          </w:p>
        </w:tc>
      </w:tr>
      <w:tr w:rsidR="006E66D5" w:rsidRPr="00FD3AFA" w:rsidTr="008D3ED1">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«Здоров’я та безпека дитини в умовах ЗДО»</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Психоемоційне благополуччя</w:t>
            </w:r>
            <w:r w:rsidRPr="00FD3AFA">
              <w:rPr>
                <w:rFonts w:ascii="Times New Roman" w:eastAsia="Times New Roman" w:hAnsi="Times New Roman" w:cs="Times New Roman"/>
                <w:sz w:val="28"/>
                <w:szCs w:val="28"/>
                <w:lang w:val="uk-UA" w:eastAsia="ru-RU"/>
              </w:rPr>
              <w:br/>
              <w:t>- Харчування, сон, гігієна</w:t>
            </w:r>
            <w:r w:rsidRPr="00FD3AFA">
              <w:rPr>
                <w:rFonts w:ascii="Times New Roman" w:eastAsia="Times New Roman" w:hAnsi="Times New Roman" w:cs="Times New Roman"/>
                <w:sz w:val="28"/>
                <w:szCs w:val="28"/>
                <w:lang w:val="uk-UA" w:eastAsia="ru-RU"/>
              </w:rPr>
              <w:br/>
              <w:t>- Профілактика захворювань</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Січень</w:t>
            </w:r>
          </w:p>
        </w:tc>
        <w:tc>
          <w:tcPr>
            <w:tcW w:w="0" w:type="auto"/>
            <w:hideMark/>
          </w:tcPr>
          <w:p w:rsidR="008D3ED1" w:rsidRPr="00FD3AFA" w:rsidRDefault="006E66D5" w:rsidP="007127CC">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вихователь </w:t>
            </w:r>
          </w:p>
        </w:tc>
      </w:tr>
      <w:tr w:rsidR="006E66D5" w:rsidRPr="00FD3AFA" w:rsidTr="008D3ED1">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«Підготовка до школи: співпраця родини та ЗДО»</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Готовність дитини до навчання</w:t>
            </w:r>
            <w:r w:rsidRPr="00FD3AFA">
              <w:rPr>
                <w:rFonts w:ascii="Times New Roman" w:eastAsia="Times New Roman" w:hAnsi="Times New Roman" w:cs="Times New Roman"/>
                <w:sz w:val="28"/>
                <w:szCs w:val="28"/>
                <w:lang w:val="uk-UA" w:eastAsia="ru-RU"/>
              </w:rPr>
              <w:br/>
              <w:t>- Поради батькам</w:t>
            </w:r>
            <w:r w:rsidRPr="00FD3AFA">
              <w:rPr>
                <w:rFonts w:ascii="Times New Roman" w:eastAsia="Times New Roman" w:hAnsi="Times New Roman" w:cs="Times New Roman"/>
                <w:sz w:val="28"/>
                <w:szCs w:val="28"/>
                <w:lang w:val="uk-UA" w:eastAsia="ru-RU"/>
              </w:rPr>
              <w:br/>
              <w:t>- Спільні освітні заходи</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Травень</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w:t>
            </w:r>
            <w:r w:rsidR="006E66D5">
              <w:rPr>
                <w:rFonts w:ascii="Times New Roman" w:eastAsia="Times New Roman" w:hAnsi="Times New Roman" w:cs="Times New Roman"/>
                <w:sz w:val="28"/>
                <w:szCs w:val="28"/>
                <w:lang w:val="uk-UA" w:eastAsia="ru-RU"/>
              </w:rPr>
              <w:t>ль</w:t>
            </w:r>
          </w:p>
        </w:tc>
      </w:tr>
    </w:tbl>
    <w:p w:rsidR="00F81638" w:rsidRPr="007127CC" w:rsidRDefault="00DD476D" w:rsidP="007127CC">
      <w:pPr>
        <w:spacing w:after="0" w:line="240" w:lineRule="auto"/>
        <w:jc w:val="center"/>
        <w:rPr>
          <w:rFonts w:ascii="Times New Roman" w:eastAsia="Times New Roman" w:hAnsi="Times New Roman" w:cs="Times New Roman"/>
          <w:b/>
          <w:sz w:val="28"/>
          <w:szCs w:val="28"/>
          <w:lang w:val="uk-UA" w:eastAsia="ru-RU"/>
        </w:rPr>
      </w:pPr>
      <w:r w:rsidRPr="007127CC">
        <w:rPr>
          <w:rFonts w:ascii="Times New Roman" w:eastAsia="Times New Roman" w:hAnsi="Times New Roman" w:cs="Times New Roman"/>
          <w:b/>
          <w:bCs/>
          <w:sz w:val="28"/>
          <w:szCs w:val="28"/>
          <w:lang w:val="uk-UA" w:eastAsia="ru-RU"/>
        </w:rPr>
        <w:t>Блок 6.2.</w:t>
      </w:r>
      <w:r w:rsidR="00F81638" w:rsidRPr="007127CC">
        <w:rPr>
          <w:rFonts w:ascii="Times New Roman" w:eastAsia="Times New Roman" w:hAnsi="Times New Roman" w:cs="Times New Roman"/>
          <w:b/>
          <w:sz w:val="28"/>
          <w:szCs w:val="28"/>
          <w:lang w:val="uk-UA" w:eastAsia="ru-RU"/>
        </w:rPr>
        <w:t xml:space="preserve"> Наступність у роботі </w:t>
      </w:r>
      <w:r w:rsidRPr="007127CC">
        <w:rPr>
          <w:rFonts w:ascii="Times New Roman" w:eastAsia="Times New Roman" w:hAnsi="Times New Roman" w:cs="Times New Roman"/>
          <w:b/>
          <w:sz w:val="28"/>
          <w:szCs w:val="28"/>
          <w:lang w:val="uk-UA" w:eastAsia="ru-RU"/>
        </w:rPr>
        <w:t>з ЗЗСО</w:t>
      </w:r>
    </w:p>
    <w:p w:rsidR="00F81638" w:rsidRPr="00FD3AFA" w:rsidRDefault="00F81638" w:rsidP="007127CC">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Наступність у роботі ЗДО з ЗЗСО (закладом загальної середньої освіти)</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цілісна система взаємодії між дошкільним закладом і школою, спрямована на забезпечення плавного, комфортного переходу дитини з дитячого садка до 1 класу.</w:t>
      </w:r>
    </w:p>
    <w:p w:rsidR="00F81638" w:rsidRPr="00FD3AFA" w:rsidRDefault="00F81638" w:rsidP="007127CC">
      <w:pPr>
        <w:pStyle w:val="3"/>
        <w:spacing w:before="0" w:line="240" w:lineRule="auto"/>
        <w:ind w:firstLine="708"/>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Основна мета наступності: створити умови для гармонійної адаптації дитини до нових умов навчання, зберегти її психологічне здоров’я, сформувати ключові компетентності та навчальну мотивацію.</w:t>
      </w:r>
    </w:p>
    <w:p w:rsidR="00F81638" w:rsidRPr="00FD3AFA" w:rsidRDefault="00F81638" w:rsidP="007127CC">
      <w:pPr>
        <w:pStyle w:val="3"/>
        <w:spacing w:before="0" w:line="240" w:lineRule="auto"/>
        <w:jc w:val="center"/>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Основні напрями реалізації наступності:</w:t>
      </w:r>
    </w:p>
    <w:p w:rsidR="00F81638" w:rsidRPr="00FD3AFA" w:rsidRDefault="00F81638" w:rsidP="007127CC">
      <w:pPr>
        <w:numPr>
          <w:ilvl w:val="0"/>
          <w:numId w:val="7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Методична співпраця педагогів ЗДО та вчителів початкових класів:</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Спільні педради, консультації, семінари.</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Обговорення програм, вимог та підходів.</w:t>
      </w:r>
    </w:p>
    <w:p w:rsidR="00F81638" w:rsidRPr="00FD3AFA" w:rsidRDefault="00F81638" w:rsidP="007127CC">
      <w:pPr>
        <w:numPr>
          <w:ilvl w:val="0"/>
          <w:numId w:val="7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Спостереження та діагностика готовності дітей до школи:</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психологічного скринінгу.</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Визначення рівня сформованості компетентностей.</w:t>
      </w:r>
    </w:p>
    <w:p w:rsidR="00F81638" w:rsidRPr="00FD3AFA" w:rsidRDefault="00F81638" w:rsidP="007127CC">
      <w:pPr>
        <w:numPr>
          <w:ilvl w:val="0"/>
          <w:numId w:val="7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Організація спільних заходів:</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Екскурсії до школи.</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Зустрічі з учителями та майбутніми однокласниками.</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Спільні свята, квести, конкурси.</w:t>
      </w:r>
    </w:p>
    <w:p w:rsidR="00F81638" w:rsidRPr="00FD3AFA" w:rsidRDefault="00F81638" w:rsidP="007127CC">
      <w:pPr>
        <w:numPr>
          <w:ilvl w:val="0"/>
          <w:numId w:val="7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Робота з батьками:</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Консультації щодо підготовки дитини до школи.</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Інформування про особливості адаптації в 1 класі.</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Поради з розвитку самостійності, навичок самообслуговування.</w:t>
      </w:r>
    </w:p>
    <w:p w:rsidR="00F81638" w:rsidRPr="00FD3AFA" w:rsidRDefault="00F81638" w:rsidP="007127CC">
      <w:pPr>
        <w:numPr>
          <w:ilvl w:val="0"/>
          <w:numId w:val="7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Психолого-педагогічний супровід:</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Індивідуальні рекомендації для вчителів щодо окремих дітей.</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Спільна робота психологів ЗДО та школи.</w:t>
      </w:r>
    </w:p>
    <w:tbl>
      <w:tblPr>
        <w:tblStyle w:val="aa"/>
        <w:tblW w:w="0" w:type="auto"/>
        <w:tblLook w:val="04A0"/>
      </w:tblPr>
      <w:tblGrid>
        <w:gridCol w:w="496"/>
        <w:gridCol w:w="3096"/>
        <w:gridCol w:w="2981"/>
        <w:gridCol w:w="1735"/>
        <w:gridCol w:w="2113"/>
      </w:tblGrid>
      <w:tr w:rsidR="00F82748" w:rsidRPr="00FD3AFA" w:rsidTr="00F81638">
        <w:tc>
          <w:tcPr>
            <w:tcW w:w="0" w:type="auto"/>
            <w:hideMark/>
          </w:tcPr>
          <w:p w:rsidR="00F81638" w:rsidRPr="00FD3AFA" w:rsidRDefault="00F81638"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w:t>
            </w:r>
          </w:p>
        </w:tc>
        <w:tc>
          <w:tcPr>
            <w:tcW w:w="0" w:type="auto"/>
            <w:hideMark/>
          </w:tcPr>
          <w:p w:rsidR="00F81638" w:rsidRPr="00FD3AFA" w:rsidRDefault="00F81638"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Назва заходу</w:t>
            </w:r>
          </w:p>
        </w:tc>
        <w:tc>
          <w:tcPr>
            <w:tcW w:w="0" w:type="auto"/>
            <w:hideMark/>
          </w:tcPr>
          <w:p w:rsidR="00F81638" w:rsidRPr="00FD3AFA" w:rsidRDefault="00F81638"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Мета</w:t>
            </w:r>
          </w:p>
        </w:tc>
        <w:tc>
          <w:tcPr>
            <w:tcW w:w="0" w:type="auto"/>
            <w:hideMark/>
          </w:tcPr>
          <w:p w:rsidR="00F81638" w:rsidRPr="00FD3AFA" w:rsidRDefault="00F81638"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проведення</w:t>
            </w:r>
          </w:p>
        </w:tc>
        <w:tc>
          <w:tcPr>
            <w:tcW w:w="0" w:type="auto"/>
            <w:hideMark/>
          </w:tcPr>
          <w:p w:rsidR="00F81638" w:rsidRPr="00FD3AFA" w:rsidRDefault="00F81638"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w:t>
            </w:r>
          </w:p>
        </w:tc>
      </w:tr>
      <w:tr w:rsidR="00F82748"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Педагогічний міст «Дитсадок</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школа: спільні орієнтири та вимоги»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Узгодження освітніх програм, обговорення вимог до дитини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w:t>
            </w:r>
          </w:p>
        </w:tc>
        <w:tc>
          <w:tcPr>
            <w:tcW w:w="0" w:type="auto"/>
            <w:hideMark/>
          </w:tcPr>
          <w:p w:rsidR="00F82748" w:rsidRDefault="00F82748" w:rsidP="007127CC">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w:t>
            </w:r>
          </w:p>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вчителі 1 кл.</w:t>
            </w:r>
          </w:p>
        </w:tc>
      </w:tr>
      <w:tr w:rsidR="00F82748" w:rsidRPr="00FD3AFA" w:rsidTr="00F81638">
        <w:tc>
          <w:tcPr>
            <w:tcW w:w="0" w:type="auto"/>
            <w:hideMark/>
          </w:tcPr>
          <w:p w:rsidR="00F81638" w:rsidRPr="00FD3AFA" w:rsidRDefault="00F82748" w:rsidP="007127CC">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Тематична консультація для батьків: «Психологічна готовність до школи»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Надання практичних рекомендацій щодо підготовки дитини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Грудень</w:t>
            </w:r>
          </w:p>
        </w:tc>
        <w:tc>
          <w:tcPr>
            <w:tcW w:w="0" w:type="auto"/>
            <w:hideMark/>
          </w:tcPr>
          <w:p w:rsidR="00F81638" w:rsidRPr="00FD3AFA" w:rsidRDefault="00F82748" w:rsidP="007127CC">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w:t>
            </w:r>
          </w:p>
        </w:tc>
      </w:tr>
      <w:tr w:rsidR="00F82748" w:rsidRPr="00FD3AFA" w:rsidTr="00F81638">
        <w:tc>
          <w:tcPr>
            <w:tcW w:w="0" w:type="auto"/>
            <w:hideMark/>
          </w:tcPr>
          <w:p w:rsidR="00F81638" w:rsidRPr="00FD3AFA" w:rsidRDefault="00F82748" w:rsidP="007127CC">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Екскурсія до школи «Моя майбутня парта»</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Ознайомлення дітей із шкільним середовищем</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Березень</w:t>
            </w:r>
          </w:p>
        </w:tc>
        <w:tc>
          <w:tcPr>
            <w:tcW w:w="0" w:type="auto"/>
            <w:hideMark/>
          </w:tcPr>
          <w:p w:rsidR="00F81638" w:rsidRPr="00FD3AFA" w:rsidRDefault="00F82748" w:rsidP="007127CC">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w:t>
            </w:r>
            <w:r w:rsidR="00F81638" w:rsidRPr="00FD3AFA">
              <w:rPr>
                <w:rFonts w:ascii="Times New Roman" w:eastAsia="Times New Roman" w:hAnsi="Times New Roman" w:cs="Times New Roman"/>
                <w:sz w:val="28"/>
                <w:szCs w:val="28"/>
                <w:lang w:val="uk-UA" w:eastAsia="ru-RU"/>
              </w:rPr>
              <w:t>, вчитель</w:t>
            </w:r>
          </w:p>
        </w:tc>
      </w:tr>
      <w:tr w:rsidR="00F82748" w:rsidRPr="00FD3AFA" w:rsidTr="00F81638">
        <w:tc>
          <w:tcPr>
            <w:tcW w:w="0" w:type="auto"/>
            <w:hideMark/>
          </w:tcPr>
          <w:p w:rsidR="00F81638" w:rsidRPr="00FD3AFA" w:rsidRDefault="00F82748" w:rsidP="007127CC">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Психологічне тестування рівня шкільної зрілості</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Визначення готовності дитини до навчання</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w:t>
            </w:r>
          </w:p>
        </w:tc>
        <w:tc>
          <w:tcPr>
            <w:tcW w:w="0" w:type="auto"/>
            <w:hideMark/>
          </w:tcPr>
          <w:p w:rsidR="00F81638" w:rsidRPr="00FD3AFA" w:rsidRDefault="00F82748" w:rsidP="007127CC">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w:t>
            </w:r>
          </w:p>
        </w:tc>
      </w:tr>
      <w:tr w:rsidR="00F82748"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7</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Консультація для батьків: «Як підтримати дитину у перші місяці навчання»</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Сприяння адаптації дітей у школі</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w:t>
            </w:r>
          </w:p>
        </w:tc>
        <w:tc>
          <w:tcPr>
            <w:tcW w:w="0" w:type="auto"/>
            <w:hideMark/>
          </w:tcPr>
          <w:p w:rsidR="00F81638" w:rsidRPr="00FD3AFA" w:rsidRDefault="00F82748" w:rsidP="007127CC">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w:t>
            </w:r>
          </w:p>
        </w:tc>
      </w:tr>
      <w:tr w:rsidR="00F82748"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8</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Спільне свято «Прощавай, садочку!»</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Емоційне завершення дошкільного етапу, зміцнення зв’язку зі школою</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Травень</w:t>
            </w:r>
          </w:p>
        </w:tc>
        <w:tc>
          <w:tcPr>
            <w:tcW w:w="0" w:type="auto"/>
            <w:hideMark/>
          </w:tcPr>
          <w:p w:rsidR="00F81638" w:rsidRPr="00FD3AFA" w:rsidRDefault="00F82748" w:rsidP="007127CC">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Вихователі,</w:t>
            </w:r>
          </w:p>
        </w:tc>
      </w:tr>
      <w:tr w:rsidR="00F82748"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9</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Анкетування батьків щодо якості підготовки дитини до школи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Вивчення думки батьків, аналіз ефективності наступності</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Травень</w:t>
            </w:r>
          </w:p>
        </w:tc>
        <w:tc>
          <w:tcPr>
            <w:tcW w:w="0" w:type="auto"/>
            <w:hideMark/>
          </w:tcPr>
          <w:p w:rsidR="00F81638" w:rsidRPr="00FD3AFA" w:rsidRDefault="00F82748" w:rsidP="007127CC">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w:t>
            </w:r>
          </w:p>
        </w:tc>
      </w:tr>
      <w:tr w:rsidR="00F82748"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10</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Узагальнення досвіду співпраці ЗДО</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ЗЗСО, спільна методична нарада</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Планування перспектив подальшої взаємодії</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Червень</w:t>
            </w:r>
          </w:p>
        </w:tc>
        <w:tc>
          <w:tcPr>
            <w:tcW w:w="0" w:type="auto"/>
            <w:hideMark/>
          </w:tcPr>
          <w:p w:rsidR="00F81638" w:rsidRPr="00FD3AFA" w:rsidRDefault="00F82748" w:rsidP="007127CC">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Директор, </w:t>
            </w:r>
            <w:r w:rsidR="00F81638" w:rsidRPr="00FD3AFA">
              <w:rPr>
                <w:rFonts w:ascii="Times New Roman" w:eastAsia="Times New Roman" w:hAnsi="Times New Roman" w:cs="Times New Roman"/>
                <w:sz w:val="28"/>
                <w:szCs w:val="28"/>
                <w:lang w:val="uk-UA" w:eastAsia="ru-RU"/>
              </w:rPr>
              <w:t>дирекція школи</w:t>
            </w:r>
          </w:p>
        </w:tc>
      </w:tr>
    </w:tbl>
    <w:p w:rsidR="00F81638" w:rsidRPr="007127CC" w:rsidRDefault="00DD476D" w:rsidP="007127CC">
      <w:pPr>
        <w:spacing w:after="0" w:line="240" w:lineRule="auto"/>
        <w:jc w:val="center"/>
        <w:rPr>
          <w:rFonts w:ascii="Times New Roman" w:eastAsia="Times New Roman" w:hAnsi="Times New Roman" w:cs="Times New Roman"/>
          <w:b/>
          <w:sz w:val="28"/>
          <w:szCs w:val="28"/>
          <w:lang w:val="uk-UA" w:eastAsia="ru-RU"/>
        </w:rPr>
      </w:pPr>
      <w:r w:rsidRPr="007127CC">
        <w:rPr>
          <w:rFonts w:ascii="Times New Roman" w:eastAsia="Times New Roman" w:hAnsi="Times New Roman" w:cs="Times New Roman"/>
          <w:b/>
          <w:bCs/>
          <w:sz w:val="28"/>
          <w:szCs w:val="28"/>
          <w:lang w:val="uk-UA" w:eastAsia="ru-RU"/>
        </w:rPr>
        <w:t>Блок 6.3.</w:t>
      </w:r>
      <w:r w:rsidRPr="007127CC">
        <w:rPr>
          <w:rFonts w:ascii="Times New Roman" w:eastAsia="Times New Roman" w:hAnsi="Times New Roman" w:cs="Times New Roman"/>
          <w:b/>
          <w:sz w:val="28"/>
          <w:szCs w:val="28"/>
          <w:lang w:val="uk-UA" w:eastAsia="ru-RU"/>
        </w:rPr>
        <w:t xml:space="preserve"> Проведення спільних виховних, культурних та </w:t>
      </w:r>
      <w:r w:rsidR="00F81638" w:rsidRPr="007127CC">
        <w:rPr>
          <w:rFonts w:ascii="Times New Roman" w:eastAsia="Times New Roman" w:hAnsi="Times New Roman" w:cs="Times New Roman"/>
          <w:b/>
          <w:sz w:val="28"/>
          <w:szCs w:val="28"/>
          <w:lang w:val="uk-UA" w:eastAsia="ru-RU"/>
        </w:rPr>
        <w:t>фізкультурно-оздоровчих заходів</w:t>
      </w:r>
    </w:p>
    <w:tbl>
      <w:tblPr>
        <w:tblStyle w:val="aa"/>
        <w:tblW w:w="0" w:type="auto"/>
        <w:tblLook w:val="04A0"/>
      </w:tblPr>
      <w:tblGrid>
        <w:gridCol w:w="484"/>
        <w:gridCol w:w="2933"/>
        <w:gridCol w:w="5144"/>
        <w:gridCol w:w="1860"/>
      </w:tblGrid>
      <w:tr w:rsidR="00FD3AFA" w:rsidRPr="00FD3AFA" w:rsidTr="00F81638">
        <w:tc>
          <w:tcPr>
            <w:tcW w:w="0" w:type="auto"/>
            <w:hideMark/>
          </w:tcPr>
          <w:p w:rsidR="00F81638" w:rsidRPr="00FD3AFA" w:rsidRDefault="00F81638"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w:t>
            </w:r>
          </w:p>
        </w:tc>
        <w:tc>
          <w:tcPr>
            <w:tcW w:w="0" w:type="auto"/>
            <w:hideMark/>
          </w:tcPr>
          <w:p w:rsidR="00F81638" w:rsidRPr="00FD3AFA" w:rsidRDefault="00F81638"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Форма діяльності</w:t>
            </w:r>
          </w:p>
        </w:tc>
        <w:tc>
          <w:tcPr>
            <w:tcW w:w="0" w:type="auto"/>
            <w:hideMark/>
          </w:tcPr>
          <w:p w:rsidR="00F81638" w:rsidRPr="00FD3AFA" w:rsidRDefault="00F81638"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Тема</w:t>
            </w:r>
          </w:p>
        </w:tc>
        <w:tc>
          <w:tcPr>
            <w:tcW w:w="0" w:type="auto"/>
            <w:hideMark/>
          </w:tcPr>
          <w:p w:rsidR="00F81638" w:rsidRPr="00FD3AFA" w:rsidRDefault="00F81638"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виконання</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Спільне свято</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«Прощавай, садочку!» (виховний захід з елементами культури)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Травень</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Спільний фізкультурний захід</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«Веселі старти» (спортивні змагання між групами ЗДО та класами школи)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Червень</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3</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Культурно-мистецька подія</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«Таланти наших дітей» (концерт, виставка дитячих робіт)</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Лютий</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4</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Виховний захід</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«Ми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єдина команда!» (інтеграція дітей ЗДО та учнів школи)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Березень</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Спільна прогулянка в природі</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«Досліджуємо природу разом» (екологічні ігри та заняття на свіжому повітрі)</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6</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Спільне заняття з фізкультури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«Дружня естафета» (рухливі ігри, вправи на командну взаємодію)</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7</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Спільний театралізований захід</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«Всі ми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герої!» (казка, що вчить доброти та взаємопомочі)</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8</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Спільна екскурсія</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«Місто моїх мрій» (екскурсія до важливих місць громади)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w:t>
            </w:r>
          </w:p>
        </w:tc>
      </w:tr>
    </w:tbl>
    <w:p w:rsidR="00F81638" w:rsidRPr="00FD3AFA" w:rsidRDefault="00F81638" w:rsidP="007127CC">
      <w:pPr>
        <w:spacing w:after="0" w:line="240" w:lineRule="auto"/>
        <w:jc w:val="center"/>
        <w:rPr>
          <w:rFonts w:ascii="Times New Roman" w:hAnsi="Times New Roman" w:cs="Times New Roman"/>
          <w:sz w:val="28"/>
          <w:szCs w:val="28"/>
          <w:lang w:val="uk-UA"/>
        </w:rPr>
      </w:pPr>
      <w:r w:rsidRPr="00FD3AFA">
        <w:rPr>
          <w:rFonts w:ascii="Times New Roman" w:hAnsi="Times New Roman" w:cs="Times New Roman"/>
          <w:sz w:val="28"/>
          <w:szCs w:val="28"/>
          <w:lang w:val="uk-UA"/>
        </w:rPr>
        <w:t>Конкурси та виставки на 2025-2026 н.р.:</w:t>
      </w:r>
    </w:p>
    <w:p w:rsidR="00F81638" w:rsidRPr="00FD3AFA" w:rsidRDefault="00F81638" w:rsidP="007127CC">
      <w:pPr>
        <w:pStyle w:val="a5"/>
        <w:numPr>
          <w:ilvl w:val="0"/>
          <w:numId w:val="7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Конкурс дитячих малюнків «Мій рідний край»</w:t>
      </w:r>
    </w:p>
    <w:p w:rsidR="00F81638" w:rsidRPr="00FD3AFA" w:rsidRDefault="00F81638" w:rsidP="007127CC">
      <w:pPr>
        <w:pStyle w:val="a5"/>
        <w:numPr>
          <w:ilvl w:val="0"/>
          <w:numId w:val="7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Виставка творчих робіт «Світ моїх захоплень»</w:t>
      </w:r>
    </w:p>
    <w:p w:rsidR="00F81638" w:rsidRPr="00FD3AFA" w:rsidRDefault="00F81638" w:rsidP="007127CC">
      <w:pPr>
        <w:pStyle w:val="a5"/>
        <w:numPr>
          <w:ilvl w:val="0"/>
          <w:numId w:val="7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Конкурс екологічних проектів «Збережемо природу разом»</w:t>
      </w:r>
    </w:p>
    <w:p w:rsidR="00F81638" w:rsidRPr="00FD3AFA" w:rsidRDefault="00F81638" w:rsidP="007127CC">
      <w:pPr>
        <w:pStyle w:val="a5"/>
        <w:numPr>
          <w:ilvl w:val="0"/>
          <w:numId w:val="7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Тематичний конкурс «Космічна подорож»</w:t>
      </w:r>
    </w:p>
    <w:p w:rsidR="00F81638" w:rsidRPr="00FD3AFA" w:rsidRDefault="00F81638" w:rsidP="007127CC">
      <w:pPr>
        <w:pStyle w:val="a5"/>
        <w:numPr>
          <w:ilvl w:val="0"/>
          <w:numId w:val="7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Виставка декоративно-прикладного мистецтва «Ручна робота моєї родини»</w:t>
      </w:r>
    </w:p>
    <w:p w:rsidR="00F81638" w:rsidRPr="00FD3AFA" w:rsidRDefault="00F81638"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Організаційно-педагогічна робота є ключовим елементом у забезпеченні ефективності освітнього процесу в дошкільних та загальноосвітніх навчальних закладах. Вона полягає в ретельному плануванні та організації всіх аспектів діяльності закладу, що забезпечує структурованість та послідовність навчально-виховного процесу. Це дозволяє створити умови для всебічного розвитку дітей, охоплюючи інтелектуальний, соціальний, фізичний та емоційний розвиток.</w:t>
      </w:r>
    </w:p>
    <w:p w:rsidR="00F81638" w:rsidRPr="00FD3AFA" w:rsidRDefault="00F81638"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Наступність між дошкільною та початковою ланкою освіти є важливим аспектом організаційно-педагогічної роботи. Тісна співпраця між педагогами ЗДО та ЗЗСО забезпечує плавний перехід дітей з одного етапу навчання на інший. Спільні заходи, консультації для батьків і організація спільної діяльності педагогів обох типів закладів сприяють психологічній адаптації дітей до навчання в школі, формуванню у них позитивного ставлення до навчального процесу..</w:t>
      </w:r>
    </w:p>
    <w:p w:rsidR="00F81638" w:rsidRPr="00FD3AFA" w:rsidRDefault="00F81638"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Співпраця з батьками є важливим елементом організаційно-педагогічної роботи. Проведення консультацій, зборів та спільних заходів дозволяє залучити батьків до активної участі в освітньому процесі, створюючи єдину освітню середу для дітей та забезпечуючи гармонійний розвиток. Спільна діяльність педагогів і батьків дозволяє враховувати інтереси дітей, їхні індивідуальні потреби та особливості розвитку.</w:t>
      </w:r>
    </w:p>
    <w:p w:rsidR="00F81638" w:rsidRPr="00FD3AFA" w:rsidRDefault="00F81638"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Здоров'язбереження та фізичний розвиток дітей є пріоритетними напрямками організаційно-педагогічної роботи. Включення фізкультурно-оздоровчих заходів, занять руховою активністю та валеологічної освіти сприяє зміцненню фізичного здоров'я дітей, а також покращенню їхнього емоційного стану. Це є важливою складовою успішної соціалізації дітей.</w:t>
      </w:r>
    </w:p>
    <w:p w:rsidR="00F81638" w:rsidRPr="00FD3AFA" w:rsidRDefault="00F81638"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Гнучкість та адаптація організаційно-педагогічної роботи до змінних умов, таких як воєнний стан або інші соціально-політичні фактори, є необхідною для забезпечення стабільності освітнього процесу. Важливо оперативно реагувати на </w:t>
      </w:r>
      <w:r w:rsidRPr="00FD3AFA">
        <w:rPr>
          <w:rFonts w:ascii="Times New Roman" w:eastAsia="Times New Roman" w:hAnsi="Times New Roman" w:cs="Times New Roman"/>
          <w:sz w:val="28"/>
          <w:szCs w:val="28"/>
          <w:lang w:val="uk-UA" w:eastAsia="ru-RU"/>
        </w:rPr>
        <w:lastRenderedPageBreak/>
        <w:t>зміни в зовнішньому середовищі, щоб гарантувати безпеку та комфорт для дітей, зберігаючи при цьому якість освіти.</w:t>
      </w:r>
    </w:p>
    <w:p w:rsidR="00F81638" w:rsidRPr="00FD3AFA" w:rsidRDefault="00F81638"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Регулярний моніторинг результатів організаційно-педагогічної роботи та коригування діяльності відповідно до отриманих даних дозволяють вчасно реагувати на проблеми та забезпечити максимальну ефективність освітнього процесу. Зворотний зв'язок між педагогами, адміністрацією та батьками дає можливість покращувати роботу закладу, створюючи умови для розвитку кожної дитини на всіх етапах її навчання.</w:t>
      </w:r>
    </w:p>
    <w:p w:rsidR="00F81638" w:rsidRPr="00FD3AFA" w:rsidRDefault="00F81638"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Таким чином, організаційно-педагогічна робота є невід’ємною частиною успішної діяльності освітніх закладів, яка сприяє всебічному розвитку дітей і підготовці їх до подальшого навчання в школі, а також допомагає забезпечити стабільність і безпеку освітнього процесу в умовах змінюваного середовища.</w:t>
      </w:r>
    </w:p>
    <w:p w:rsidR="00F81638" w:rsidRPr="00FD3AFA" w:rsidRDefault="00F81638" w:rsidP="00FD3AFA">
      <w:pPr>
        <w:tabs>
          <w:tab w:val="left" w:pos="2520"/>
        </w:tabs>
        <w:spacing w:after="0" w:line="240" w:lineRule="auto"/>
        <w:rPr>
          <w:rFonts w:ascii="Times New Roman" w:eastAsia="Times New Roman" w:hAnsi="Times New Roman" w:cs="Times New Roman"/>
          <w:sz w:val="28"/>
          <w:szCs w:val="28"/>
          <w:lang w:val="uk-UA" w:eastAsia="ru-RU"/>
        </w:rPr>
      </w:pPr>
    </w:p>
    <w:p w:rsidR="00DD476D" w:rsidRPr="00FD3AFA" w:rsidRDefault="00F81638" w:rsidP="00FD3AFA">
      <w:pPr>
        <w:tabs>
          <w:tab w:val="left" w:pos="2520"/>
        </w:tabs>
        <w:spacing w:after="0" w:line="240" w:lineRule="auto"/>
        <w:rPr>
          <w:rFonts w:ascii="Times New Roman" w:eastAsia="Times New Roman" w:hAnsi="Times New Roman" w:cs="Times New Roman"/>
          <w:sz w:val="28"/>
          <w:szCs w:val="28"/>
          <w:lang w:val="uk-UA" w:eastAsia="ru-RU"/>
        </w:rPr>
        <w:sectPr w:rsidR="00DD476D" w:rsidRPr="00FD3AFA" w:rsidSect="000B52E6">
          <w:pgSz w:w="11906" w:h="16838"/>
          <w:pgMar w:top="567" w:right="567" w:bottom="567" w:left="1134" w:header="709" w:footer="709" w:gutter="0"/>
          <w:cols w:space="708"/>
          <w:titlePg/>
          <w:docGrid w:linePitch="360"/>
        </w:sectPr>
      </w:pPr>
      <w:r w:rsidRPr="00FD3AFA">
        <w:rPr>
          <w:rFonts w:ascii="Times New Roman" w:eastAsia="Times New Roman" w:hAnsi="Times New Roman" w:cs="Times New Roman"/>
          <w:sz w:val="28"/>
          <w:szCs w:val="28"/>
          <w:lang w:val="uk-UA" w:eastAsia="ru-RU"/>
        </w:rPr>
        <w:tab/>
      </w:r>
    </w:p>
    <w:p w:rsidR="00776947" w:rsidRPr="005853F1" w:rsidRDefault="005853F1" w:rsidP="00FD3AFA">
      <w:pPr>
        <w:spacing w:after="0" w:line="240" w:lineRule="auto"/>
        <w:jc w:val="center"/>
        <w:rPr>
          <w:rFonts w:ascii="Times New Roman" w:eastAsia="Times New Roman" w:hAnsi="Times New Roman" w:cs="Times New Roman"/>
          <w:b/>
          <w:sz w:val="32"/>
          <w:szCs w:val="28"/>
          <w:lang w:val="uk-UA" w:eastAsia="ru-RU"/>
        </w:rPr>
      </w:pPr>
      <w:r w:rsidRPr="005853F1">
        <w:rPr>
          <w:rFonts w:ascii="Times New Roman" w:eastAsia="Times New Roman" w:hAnsi="Times New Roman" w:cs="Times New Roman"/>
          <w:b/>
          <w:bCs/>
          <w:sz w:val="32"/>
          <w:szCs w:val="28"/>
          <w:lang w:val="uk-UA" w:eastAsia="ru-RU"/>
        </w:rPr>
        <w:lastRenderedPageBreak/>
        <w:t>РОЗДІЛ 7.</w:t>
      </w:r>
      <w:r w:rsidRPr="005853F1">
        <w:rPr>
          <w:rFonts w:ascii="Times New Roman" w:eastAsia="Times New Roman" w:hAnsi="Times New Roman" w:cs="Times New Roman"/>
          <w:b/>
          <w:sz w:val="32"/>
          <w:szCs w:val="28"/>
          <w:lang w:val="uk-UA" w:eastAsia="ru-RU"/>
        </w:rPr>
        <w:t xml:space="preserve"> ВНУТРІШНЯ СИСТЕМА ОЦІНЮВАННЯ ЯКОСТІ ОСВІТНЬОЇ ДІЯЛЬНОСТІ </w:t>
      </w:r>
    </w:p>
    <w:p w:rsidR="00776947" w:rsidRPr="00FD3AFA" w:rsidRDefault="00776947" w:rsidP="009E1377">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Внутрішня система оцінювання якості освітньої діяльності в ЗДО</w:t>
      </w:r>
      <w:r w:rsidRPr="00FD3AFA">
        <w:rPr>
          <w:rFonts w:ascii="Times New Roman" w:hAnsi="Times New Roman" w:cs="Times New Roman"/>
          <w:sz w:val="28"/>
          <w:szCs w:val="28"/>
          <w:lang w:val="uk-UA"/>
        </w:rPr>
        <w:t xml:space="preserve"> є важливою складовою управління освітнім процесом. Вона спрямована на моніторинг і вдосконалення якості освітніх послуг, надання зворотного зв’язку педагогам та керівництву закладу для прийняття ефективних управлінських рішень. Система оцінювання базується на оцінці різних аспектів освітнього процесу, включаючи педагогічну діяльність, розвиток дітей, інфраструктуру закладу та співпрацю з батьками.</w:t>
      </w:r>
    </w:p>
    <w:p w:rsidR="00776947" w:rsidRPr="00FD3AFA" w:rsidRDefault="00776947" w:rsidP="00957EB5">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Основні складові внутрішньої системи оцінювання якості освітньої діяльності:</w:t>
      </w:r>
    </w:p>
    <w:p w:rsidR="00776947" w:rsidRPr="00FD3AFA" w:rsidRDefault="00776947" w:rsidP="00957EB5">
      <w:pPr>
        <w:numPr>
          <w:ilvl w:val="0"/>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Оцінка педагогічної діяльності:</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Самооцінка педагогів.</w:t>
      </w:r>
      <w:r w:rsidRPr="00FD3AFA">
        <w:rPr>
          <w:rFonts w:ascii="Times New Roman" w:hAnsi="Times New Roman" w:cs="Times New Roman"/>
          <w:sz w:val="28"/>
          <w:szCs w:val="28"/>
          <w:lang w:val="uk-UA"/>
        </w:rPr>
        <w:t xml:space="preserve"> Педагоги регулярно проводять самооцінку своєї роботи, що дозволяє виявляти сильні сторони та зони для вдосконалення.</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Оцінка методичної роботи.</w:t>
      </w:r>
      <w:r w:rsidRPr="00FD3AFA">
        <w:rPr>
          <w:rFonts w:ascii="Times New Roman" w:hAnsi="Times New Roman" w:cs="Times New Roman"/>
          <w:sz w:val="28"/>
          <w:szCs w:val="28"/>
          <w:lang w:val="uk-UA"/>
        </w:rPr>
        <w:t xml:space="preserve"> Оцінюється ефективність методичних рекомендацій, інноваційних технологій, впровадження нових методик у навчальний процес.</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Спостереження за навчальною діяльністю.</w:t>
      </w:r>
      <w:r w:rsidRPr="00FD3AFA">
        <w:rPr>
          <w:rFonts w:ascii="Times New Roman" w:hAnsi="Times New Roman" w:cs="Times New Roman"/>
          <w:sz w:val="28"/>
          <w:szCs w:val="28"/>
          <w:lang w:val="uk-UA"/>
        </w:rPr>
        <w:t xml:space="preserve"> Керівництво закладу або методисти здійснюють спостереження за заняттями, оцінюючи рівень взаємодії з дітьми, застосування інтерактивних методів навчання, індивідуальний підхід до кожної дитини.</w:t>
      </w:r>
    </w:p>
    <w:p w:rsidR="00776947" w:rsidRPr="00FD3AFA" w:rsidRDefault="00776947" w:rsidP="00957EB5">
      <w:pPr>
        <w:numPr>
          <w:ilvl w:val="0"/>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Оцінка освітнього середовища.</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Фізичне середовище.</w:t>
      </w:r>
      <w:r w:rsidRPr="00FD3AFA">
        <w:rPr>
          <w:rFonts w:ascii="Times New Roman" w:hAnsi="Times New Roman" w:cs="Times New Roman"/>
          <w:sz w:val="28"/>
          <w:szCs w:val="28"/>
          <w:lang w:val="uk-UA"/>
        </w:rPr>
        <w:t xml:space="preserve"> Оцінюється відповідність приміщень вимогам безпеки, створення комфортних умов для розвитку дітей, наявність необхідних матеріалів і засобів навчання.</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Інклюзивність.</w:t>
      </w:r>
      <w:r w:rsidRPr="00FD3AFA">
        <w:rPr>
          <w:rFonts w:ascii="Times New Roman" w:hAnsi="Times New Roman" w:cs="Times New Roman"/>
          <w:sz w:val="28"/>
          <w:szCs w:val="28"/>
          <w:lang w:val="uk-UA"/>
        </w:rPr>
        <w:t xml:space="preserve"> Оцінка умов для дітей з особливими освітніми потребами, створення доступного середовища для всіх дітей, включаючи фізичні, психологічні та соціальні аспекти.</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Безпека.</w:t>
      </w:r>
      <w:r w:rsidRPr="00FD3AFA">
        <w:rPr>
          <w:rFonts w:ascii="Times New Roman" w:hAnsi="Times New Roman" w:cs="Times New Roman"/>
          <w:sz w:val="28"/>
          <w:szCs w:val="28"/>
          <w:lang w:val="uk-UA"/>
        </w:rPr>
        <w:t xml:space="preserve"> Перевірка наявності заходів безпеки, дотримання санітарних норм і стандартів, створення умов для здорового та безпечного розвитку дітей.</w:t>
      </w:r>
    </w:p>
    <w:p w:rsidR="00776947" w:rsidRPr="00FD3AFA" w:rsidRDefault="00776947" w:rsidP="00957EB5">
      <w:pPr>
        <w:numPr>
          <w:ilvl w:val="0"/>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Оцінка розвитку дітей.</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Підготовка до навчання в школі.</w:t>
      </w:r>
      <w:r w:rsidRPr="00FD3AFA">
        <w:rPr>
          <w:rFonts w:ascii="Times New Roman" w:hAnsi="Times New Roman" w:cs="Times New Roman"/>
          <w:sz w:val="28"/>
          <w:szCs w:val="28"/>
          <w:lang w:val="uk-UA"/>
        </w:rPr>
        <w:t xml:space="preserve"> Оцінюється рівень розвитку ключових компетентностей дітей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мовлення, пізнавальної діяльності, соціальних навичок, фізичного розвитку.</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Індивідуальні досягнення.</w:t>
      </w:r>
      <w:r w:rsidRPr="00FD3AFA">
        <w:rPr>
          <w:rFonts w:ascii="Times New Roman" w:hAnsi="Times New Roman" w:cs="Times New Roman"/>
          <w:sz w:val="28"/>
          <w:szCs w:val="28"/>
          <w:lang w:val="uk-UA"/>
        </w:rPr>
        <w:t xml:space="preserve"> Відслідковуються досягнення кожної дитини в межах її можливостей, що дозволяє коригувати навчальний процес відповідно до індивідуальних потреб.</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Моніторинг розвитку.</w:t>
      </w:r>
      <w:r w:rsidRPr="00FD3AFA">
        <w:rPr>
          <w:rFonts w:ascii="Times New Roman" w:hAnsi="Times New Roman" w:cs="Times New Roman"/>
          <w:sz w:val="28"/>
          <w:szCs w:val="28"/>
          <w:lang w:val="uk-UA"/>
        </w:rPr>
        <w:t xml:space="preserve"> Регулярні оцінки розвитку дітей на основі спостережень, тестів, ігор та інших методик, що допомагають педагогам коригувати свою роботу.</w:t>
      </w:r>
    </w:p>
    <w:p w:rsidR="00776947" w:rsidRPr="00FD3AFA" w:rsidRDefault="00776947" w:rsidP="00957EB5">
      <w:pPr>
        <w:numPr>
          <w:ilvl w:val="0"/>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Оцінка взаємодії з батьками.</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Партнерська взаємодія з батьками.</w:t>
      </w:r>
      <w:r w:rsidRPr="00FD3AFA">
        <w:rPr>
          <w:rFonts w:ascii="Times New Roman" w:hAnsi="Times New Roman" w:cs="Times New Roman"/>
          <w:sz w:val="28"/>
          <w:szCs w:val="28"/>
          <w:lang w:val="uk-UA"/>
        </w:rPr>
        <w:t xml:space="preserve"> Оцінюється ступінь залученості батьків до освітнього процесу, участь у спільних заходах, співпраця в питаннях розвитку та виховання дітей.</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Зворотний зв'язок.</w:t>
      </w:r>
      <w:r w:rsidRPr="00FD3AFA">
        <w:rPr>
          <w:rFonts w:ascii="Times New Roman" w:hAnsi="Times New Roman" w:cs="Times New Roman"/>
          <w:sz w:val="28"/>
          <w:szCs w:val="28"/>
          <w:lang w:val="uk-UA"/>
        </w:rPr>
        <w:t xml:space="preserve"> Регулярні опитування батьків, обговорення результатів розвитку дітей, надання рекомендацій щодо подальшого навчання та виховання.</w:t>
      </w:r>
    </w:p>
    <w:p w:rsidR="00776947" w:rsidRPr="00FD3AFA" w:rsidRDefault="00776947" w:rsidP="00957EB5">
      <w:pPr>
        <w:numPr>
          <w:ilvl w:val="0"/>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Оцінка результатів освітнього процесу.</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Аналіз досягнень дітей.</w:t>
      </w:r>
      <w:r w:rsidRPr="00FD3AFA">
        <w:rPr>
          <w:rFonts w:ascii="Times New Roman" w:hAnsi="Times New Roman" w:cs="Times New Roman"/>
          <w:sz w:val="28"/>
          <w:szCs w:val="28"/>
          <w:lang w:val="uk-UA"/>
        </w:rPr>
        <w:t xml:space="preserve"> Підсумкові оцінки досягнень дітей у різних сферах розвитку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когнітивній, емоційній, соціальній, фізичній.</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lastRenderedPageBreak/>
        <w:t>Загальна ефективність.</w:t>
      </w:r>
      <w:r w:rsidRPr="00FD3AFA">
        <w:rPr>
          <w:rFonts w:ascii="Times New Roman" w:hAnsi="Times New Roman" w:cs="Times New Roman"/>
          <w:sz w:val="28"/>
          <w:szCs w:val="28"/>
          <w:lang w:val="uk-UA"/>
        </w:rPr>
        <w:t xml:space="preserve"> Аналіз загальних результатів освітнього процесу в закладі, що дозволяє визначити сильні та слабкі сторони роботи, зокрема з урахуванням рекомендацій батьків та зовнішніх оцінок.</w:t>
      </w:r>
    </w:p>
    <w:p w:rsidR="00776947" w:rsidRPr="00FD3AFA" w:rsidRDefault="00776947" w:rsidP="00957EB5">
      <w:pPr>
        <w:numPr>
          <w:ilvl w:val="0"/>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Використання результатів оцінювання.</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Коригування роботи педагогічного колективу.</w:t>
      </w:r>
      <w:r w:rsidRPr="00FD3AFA">
        <w:rPr>
          <w:rFonts w:ascii="Times New Roman" w:hAnsi="Times New Roman" w:cs="Times New Roman"/>
          <w:sz w:val="28"/>
          <w:szCs w:val="28"/>
          <w:lang w:val="uk-UA"/>
        </w:rPr>
        <w:t xml:space="preserve"> Використання результатів оцінювання для коригування освітніх програм, методичних рекомендацій, планів роботи вихователів.</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Аналіз та планування.</w:t>
      </w:r>
      <w:r w:rsidRPr="00FD3AFA">
        <w:rPr>
          <w:rFonts w:ascii="Times New Roman" w:hAnsi="Times New Roman" w:cs="Times New Roman"/>
          <w:sz w:val="28"/>
          <w:szCs w:val="28"/>
          <w:lang w:val="uk-UA"/>
        </w:rPr>
        <w:t xml:space="preserve"> Керівництво закладу на основі оцінки організує заходи для вдосконалення роботи, визначає стратегію розвитку закладу на наступний навчальний рік.</w:t>
      </w:r>
    </w:p>
    <w:p w:rsidR="00776947" w:rsidRPr="00FD3AFA" w:rsidRDefault="00776947" w:rsidP="00957EB5">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Основні інструменти оцінювання.</w:t>
      </w:r>
    </w:p>
    <w:p w:rsidR="00776947" w:rsidRPr="00FD3AFA" w:rsidRDefault="00776947" w:rsidP="00957EB5">
      <w:pPr>
        <w:numPr>
          <w:ilvl w:val="0"/>
          <w:numId w:val="73"/>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Спостереження за навчальним процесом.</w:t>
      </w:r>
    </w:p>
    <w:p w:rsidR="00776947" w:rsidRPr="00FD3AFA" w:rsidRDefault="00776947" w:rsidP="00957EB5">
      <w:pPr>
        <w:numPr>
          <w:ilvl w:val="0"/>
          <w:numId w:val="73"/>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Оцінювання за допомогою різноманітних анкет, опитувальників, тестів.</w:t>
      </w:r>
    </w:p>
    <w:p w:rsidR="00776947" w:rsidRPr="00FD3AFA" w:rsidRDefault="00776947" w:rsidP="00957EB5">
      <w:pPr>
        <w:numPr>
          <w:ilvl w:val="0"/>
          <w:numId w:val="73"/>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Аналіз документів (освітніх програм, планів, звітів).</w:t>
      </w:r>
    </w:p>
    <w:p w:rsidR="00776947" w:rsidRPr="00FD3AFA" w:rsidRDefault="00776947" w:rsidP="00957EB5">
      <w:pPr>
        <w:numPr>
          <w:ilvl w:val="0"/>
          <w:numId w:val="73"/>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Консультації з батьками, опитування дітей.</w:t>
      </w:r>
    </w:p>
    <w:p w:rsidR="00776947" w:rsidRPr="00FD3AFA" w:rsidRDefault="00776947" w:rsidP="00957EB5">
      <w:pPr>
        <w:numPr>
          <w:ilvl w:val="0"/>
          <w:numId w:val="73"/>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Внутрішні та зовнішні перевірки (моніторинг, атестація).</w:t>
      </w:r>
    </w:p>
    <w:p w:rsidR="009E1377" w:rsidRDefault="00776947" w:rsidP="009E1377">
      <w:pPr>
        <w:spacing w:after="0" w:line="240" w:lineRule="auto"/>
        <w:ind w:firstLine="360"/>
        <w:jc w:val="both"/>
        <w:rPr>
          <w:rFonts w:ascii="Times New Roman" w:eastAsia="Times New Roman" w:hAnsi="Times New Roman" w:cs="Times New Roman"/>
          <w:sz w:val="28"/>
          <w:szCs w:val="28"/>
          <w:lang w:val="uk-UA" w:eastAsia="ru-RU"/>
        </w:rPr>
      </w:pPr>
      <w:r w:rsidRPr="00FD3AFA">
        <w:rPr>
          <w:rFonts w:ascii="Times New Roman" w:hAnsi="Times New Roman" w:cs="Times New Roman"/>
          <w:sz w:val="28"/>
          <w:szCs w:val="28"/>
          <w:lang w:val="uk-UA"/>
        </w:rPr>
        <w:t>Внутрішня система оцінювання якості освітньої діяльності в ЗДО є важливим інструментом для забезпечення високого рівня освіти та розвитку дітей. Вона дозволяє не лише оцінювати поточну діяльність педагогічного колективу та результативність освітнього процесу, але й визначати пріоритети для подальшого удосконалення. Регулярне оцінювання дозволяє своєчасно виявляти проблеми та коригувати діяльність, що сприяє загальному розвитку заклад</w:t>
      </w:r>
      <w:r w:rsidR="009E1377">
        <w:rPr>
          <w:rFonts w:ascii="Times New Roman" w:hAnsi="Times New Roman" w:cs="Times New Roman"/>
          <w:sz w:val="28"/>
          <w:szCs w:val="28"/>
          <w:lang w:val="uk-UA"/>
        </w:rPr>
        <w:t>у та поліпшенню умов для дітей.</w:t>
      </w:r>
    </w:p>
    <w:p w:rsidR="00776947" w:rsidRPr="009E1377" w:rsidRDefault="00DD476D" w:rsidP="009E1377">
      <w:pPr>
        <w:spacing w:after="0" w:line="240" w:lineRule="auto"/>
        <w:jc w:val="center"/>
        <w:rPr>
          <w:rFonts w:ascii="Times New Roman" w:hAnsi="Times New Roman" w:cs="Times New Roman"/>
          <w:sz w:val="28"/>
          <w:szCs w:val="28"/>
          <w:lang w:val="uk-UA"/>
        </w:rPr>
      </w:pPr>
      <w:r w:rsidRPr="009E1377">
        <w:rPr>
          <w:rFonts w:ascii="Times New Roman" w:eastAsia="Times New Roman" w:hAnsi="Times New Roman" w:cs="Times New Roman"/>
          <w:b/>
          <w:bCs/>
          <w:sz w:val="28"/>
          <w:szCs w:val="28"/>
          <w:lang w:val="uk-UA" w:eastAsia="ru-RU"/>
        </w:rPr>
        <w:t>Блок 7.1.</w:t>
      </w:r>
      <w:r w:rsidRPr="009E1377">
        <w:rPr>
          <w:rFonts w:ascii="Times New Roman" w:eastAsia="Times New Roman" w:hAnsi="Times New Roman" w:cs="Times New Roman"/>
          <w:b/>
          <w:sz w:val="28"/>
          <w:szCs w:val="28"/>
          <w:lang w:val="uk-UA" w:eastAsia="ru-RU"/>
        </w:rPr>
        <w:t xml:space="preserve"> Контроль за якістю освітнього процесу</w:t>
      </w:r>
    </w:p>
    <w:p w:rsidR="001B41FA" w:rsidRPr="00FD3AFA" w:rsidRDefault="001B41FA" w:rsidP="009E137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Якість освітнього процесу</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це сукупність характеристик освітньої діяльності, яка забезпечує досягнення очікуваних результатів розвитку, навчання і виховання дітей відповідно до вимог державних стандартів, програм і потреб сучасного суспільства.</w:t>
      </w:r>
    </w:p>
    <w:p w:rsidR="001B41FA" w:rsidRPr="00FD3AFA" w:rsidRDefault="001B41FA" w:rsidP="00957EB5">
      <w:p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 контексті ЗДО (закладу дошкільної освіти), </w:t>
      </w:r>
      <w:r w:rsidRPr="00FD3AFA">
        <w:rPr>
          <w:rFonts w:ascii="Times New Roman" w:eastAsia="Times New Roman" w:hAnsi="Times New Roman" w:cs="Times New Roman"/>
          <w:bCs/>
          <w:sz w:val="28"/>
          <w:szCs w:val="28"/>
          <w:lang w:val="uk-UA" w:eastAsia="ru-RU"/>
        </w:rPr>
        <w:t>якість освітнього процесу</w:t>
      </w:r>
      <w:r w:rsidRPr="00FD3AFA">
        <w:rPr>
          <w:rFonts w:ascii="Times New Roman" w:eastAsia="Times New Roman" w:hAnsi="Times New Roman" w:cs="Times New Roman"/>
          <w:sz w:val="28"/>
          <w:szCs w:val="28"/>
          <w:lang w:val="uk-UA" w:eastAsia="ru-RU"/>
        </w:rPr>
        <w:t xml:space="preserve"> включає:</w:t>
      </w:r>
    </w:p>
    <w:p w:rsidR="001B41FA" w:rsidRPr="00FD3AFA" w:rsidRDefault="001B41FA" w:rsidP="00957EB5">
      <w:pPr>
        <w:numPr>
          <w:ilvl w:val="0"/>
          <w:numId w:val="7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Освітнє середовище</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безпечне, розвивальне, доступне та емоційно комфортне для дітей.</w:t>
      </w:r>
    </w:p>
    <w:p w:rsidR="001B41FA" w:rsidRPr="00FD3AFA" w:rsidRDefault="001B41FA" w:rsidP="00957EB5">
      <w:pPr>
        <w:numPr>
          <w:ilvl w:val="0"/>
          <w:numId w:val="7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Професійна діяльність педагогів</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їхня компетентність, педагогічні методики, підхід до дитини.</w:t>
      </w:r>
    </w:p>
    <w:p w:rsidR="001B41FA" w:rsidRPr="00FD3AFA" w:rsidRDefault="001B41FA" w:rsidP="00957EB5">
      <w:pPr>
        <w:numPr>
          <w:ilvl w:val="0"/>
          <w:numId w:val="7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Організація освітнього процесу</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дотримання режиму дня, структура занять, варіативність форм і методів роботи.</w:t>
      </w:r>
    </w:p>
    <w:p w:rsidR="001B41FA" w:rsidRPr="00FD3AFA" w:rsidRDefault="001B41FA" w:rsidP="00957EB5">
      <w:pPr>
        <w:numPr>
          <w:ilvl w:val="0"/>
          <w:numId w:val="7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Результати розвитку дітей</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фізичний, соціально-емоційний, мовленнєвий, пізнавальний розвиток згідно з віковими нормами.</w:t>
      </w:r>
    </w:p>
    <w:p w:rsidR="001B41FA" w:rsidRPr="00FD3AFA" w:rsidRDefault="001B41FA" w:rsidP="00957EB5">
      <w:pPr>
        <w:numPr>
          <w:ilvl w:val="0"/>
          <w:numId w:val="7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Участь батьків у процесі</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налагоджена співпраця з родинами, взаємна підтримка виховання і розвитку.</w:t>
      </w:r>
    </w:p>
    <w:p w:rsidR="00776947" w:rsidRPr="00FD3AFA" w:rsidRDefault="001B41FA" w:rsidP="00957EB5">
      <w:pPr>
        <w:numPr>
          <w:ilvl w:val="0"/>
          <w:numId w:val="7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Управлінська діяльність</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контроль, планування, моніторинг, аналіз ефективності освітньої діяльності керівництвом ЗДО.</w:t>
      </w:r>
    </w:p>
    <w:tbl>
      <w:tblPr>
        <w:tblStyle w:val="aa"/>
        <w:tblW w:w="0" w:type="auto"/>
        <w:tblLook w:val="04A0"/>
      </w:tblPr>
      <w:tblGrid>
        <w:gridCol w:w="564"/>
        <w:gridCol w:w="1843"/>
        <w:gridCol w:w="1961"/>
        <w:gridCol w:w="2520"/>
        <w:gridCol w:w="1623"/>
        <w:gridCol w:w="1910"/>
      </w:tblGrid>
      <w:tr w:rsidR="00FD3AFA" w:rsidRPr="00FD3AFA" w:rsidTr="001B41FA">
        <w:tc>
          <w:tcPr>
            <w:tcW w:w="0" w:type="auto"/>
            <w:hideMark/>
          </w:tcPr>
          <w:p w:rsidR="00776947" w:rsidRPr="00FD3AFA" w:rsidRDefault="00776947"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 з/п</w:t>
            </w:r>
          </w:p>
        </w:tc>
        <w:tc>
          <w:tcPr>
            <w:tcW w:w="0" w:type="auto"/>
            <w:hideMark/>
          </w:tcPr>
          <w:p w:rsidR="00776947" w:rsidRPr="00FD3AFA" w:rsidRDefault="00776947"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Форма контролю</w:t>
            </w:r>
          </w:p>
        </w:tc>
        <w:tc>
          <w:tcPr>
            <w:tcW w:w="0" w:type="auto"/>
            <w:hideMark/>
          </w:tcPr>
          <w:p w:rsidR="00776947" w:rsidRPr="00FD3AFA" w:rsidRDefault="00776947"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Тема (напрям) контролю</w:t>
            </w:r>
          </w:p>
        </w:tc>
        <w:tc>
          <w:tcPr>
            <w:tcW w:w="0" w:type="auto"/>
            <w:hideMark/>
          </w:tcPr>
          <w:p w:rsidR="00776947" w:rsidRPr="00FD3AFA" w:rsidRDefault="00776947"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Мета контролю</w:t>
            </w:r>
          </w:p>
        </w:tc>
        <w:tc>
          <w:tcPr>
            <w:tcW w:w="0" w:type="auto"/>
            <w:hideMark/>
          </w:tcPr>
          <w:p w:rsidR="00776947" w:rsidRPr="00FD3AFA" w:rsidRDefault="00776947"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проведення</w:t>
            </w:r>
          </w:p>
        </w:tc>
        <w:tc>
          <w:tcPr>
            <w:tcW w:w="0" w:type="auto"/>
            <w:hideMark/>
          </w:tcPr>
          <w:p w:rsidR="00776947" w:rsidRPr="00FD3AFA" w:rsidRDefault="00776947"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w:t>
            </w:r>
          </w:p>
        </w:tc>
      </w:tr>
      <w:tr w:rsidR="00FD3AFA" w:rsidRPr="00FD3AFA" w:rsidTr="001B41FA">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Тематичний контроль</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Організація ігрової діяльності в </w:t>
            </w:r>
            <w:r w:rsidRPr="00FD3AFA">
              <w:rPr>
                <w:rFonts w:ascii="Times New Roman" w:eastAsia="Times New Roman" w:hAnsi="Times New Roman" w:cs="Times New Roman"/>
                <w:sz w:val="28"/>
                <w:szCs w:val="28"/>
                <w:lang w:val="uk-UA" w:eastAsia="ru-RU"/>
              </w:rPr>
              <w:lastRenderedPageBreak/>
              <w:t>ЗДО</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 xml:space="preserve">виявити рівень ефективності організації ігрової </w:t>
            </w:r>
            <w:r w:rsidRPr="00FD3AFA">
              <w:rPr>
                <w:rFonts w:ascii="Times New Roman" w:eastAsia="Times New Roman" w:hAnsi="Times New Roman" w:cs="Times New Roman"/>
                <w:sz w:val="28"/>
                <w:szCs w:val="28"/>
                <w:lang w:val="uk-UA" w:eastAsia="ru-RU"/>
              </w:rPr>
              <w:lastRenderedPageBreak/>
              <w:t>діяльності, надати методичну допомогу педагогам</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жовтень</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вихователь</w:t>
            </w:r>
          </w:p>
        </w:tc>
      </w:tr>
      <w:tr w:rsidR="00FD3AFA" w:rsidRPr="00FD3AFA" w:rsidTr="001B41FA">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2</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Оперативний контроль</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Стан виконання розкладу занять</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забезпечити дотримання розкладу, виявити порушення і усунути їх</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вихователь</w:t>
            </w:r>
          </w:p>
        </w:tc>
      </w:tr>
      <w:tr w:rsidR="00FD3AFA" w:rsidRPr="00FD3AFA" w:rsidTr="001B41FA">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Комплексне вивчення</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Освітній процес у молодшій групі</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здійснити всебічний аналіз освітньої роботи, оцінити професійну діяльність вихователів</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грудень</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вихователь</w:t>
            </w:r>
          </w:p>
        </w:tc>
      </w:tr>
      <w:tr w:rsidR="00FD3AFA" w:rsidRPr="00FD3AFA" w:rsidTr="001B41FA">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4</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Вибірковий контроль</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Якість ведення документації</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перевірити правильність і своєчасність ведення документації педагогами</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лютий</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вихователь</w:t>
            </w:r>
          </w:p>
        </w:tc>
      </w:tr>
      <w:tr w:rsidR="00FD3AFA" w:rsidRPr="00FD3AFA" w:rsidTr="001B41FA">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Підсумковий контроль</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Рівень засвоєння програмового матеріалу</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оцінити результативність освітнього процесу та ефективність педагогічної діяльності</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травень</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вихователь</w:t>
            </w:r>
          </w:p>
        </w:tc>
      </w:tr>
    </w:tbl>
    <w:p w:rsidR="001B41FA" w:rsidRPr="009E1377" w:rsidRDefault="00DD476D" w:rsidP="009E1377">
      <w:p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bCs/>
          <w:sz w:val="28"/>
          <w:szCs w:val="28"/>
          <w:lang w:val="uk-UA" w:eastAsia="ru-RU"/>
        </w:rPr>
        <w:t>Блок 7.2.</w:t>
      </w:r>
      <w:r w:rsidRPr="009E1377">
        <w:rPr>
          <w:rFonts w:ascii="Times New Roman" w:eastAsia="Times New Roman" w:hAnsi="Times New Roman" w:cs="Times New Roman"/>
          <w:b/>
          <w:sz w:val="28"/>
          <w:szCs w:val="28"/>
          <w:lang w:val="uk-UA" w:eastAsia="ru-RU"/>
        </w:rPr>
        <w:t xml:space="preserve"> Оцінювання стану охорони праці, пожежної безпеки та БЖД</w:t>
      </w:r>
    </w:p>
    <w:p w:rsidR="001B41FA" w:rsidRPr="00FD3AFA" w:rsidRDefault="001B41FA" w:rsidP="009E137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Оцінювання стану охорони праці, пожежної безпеки та безпеки життєдіяльності (БЖД)</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це систематичний процес вивчення, аналізу та контролю умов праці, навчання й перебування учасників освітнього процесу з метою виявлення ризиків, дотримання нормативних вимог, створення безпечного освітнього середовища та запобігання нещасним випадкам.</w:t>
      </w:r>
    </w:p>
    <w:p w:rsidR="001B41FA" w:rsidRPr="00FD3AFA" w:rsidRDefault="001B41FA" w:rsidP="00957EB5">
      <w:p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Це оцінювання передбачає:</w:t>
      </w:r>
    </w:p>
    <w:p w:rsidR="001B41FA" w:rsidRPr="00FD3AFA" w:rsidRDefault="001B41FA" w:rsidP="00957EB5">
      <w:pPr>
        <w:numPr>
          <w:ilvl w:val="0"/>
          <w:numId w:val="75"/>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Перевірку технічного стану приміщень і обладнання</w:t>
      </w:r>
      <w:r w:rsidRPr="00FD3AFA">
        <w:rPr>
          <w:rFonts w:ascii="Times New Roman" w:eastAsia="Times New Roman" w:hAnsi="Times New Roman" w:cs="Times New Roman"/>
          <w:sz w:val="28"/>
          <w:szCs w:val="28"/>
          <w:lang w:val="uk-UA" w:eastAsia="ru-RU"/>
        </w:rPr>
        <w:t xml:space="preserve"> (вентиляції, освітлення, електроприладів тощо).</w:t>
      </w:r>
    </w:p>
    <w:p w:rsidR="001B41FA" w:rsidRPr="00FD3AFA" w:rsidRDefault="001B41FA" w:rsidP="00957EB5">
      <w:pPr>
        <w:numPr>
          <w:ilvl w:val="0"/>
          <w:numId w:val="75"/>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Аналіз наявності та справності засобів пожежогасіння</w:t>
      </w:r>
      <w:r w:rsidRPr="00FD3AFA">
        <w:rPr>
          <w:rFonts w:ascii="Times New Roman" w:eastAsia="Times New Roman" w:hAnsi="Times New Roman" w:cs="Times New Roman"/>
          <w:sz w:val="28"/>
          <w:szCs w:val="28"/>
          <w:lang w:val="uk-UA" w:eastAsia="ru-RU"/>
        </w:rPr>
        <w:t xml:space="preserve"> (вогнегасники, сигналізація, плани евакуації).</w:t>
      </w:r>
    </w:p>
    <w:p w:rsidR="001B41FA" w:rsidRPr="00FD3AFA" w:rsidRDefault="001B41FA" w:rsidP="00957EB5">
      <w:pPr>
        <w:numPr>
          <w:ilvl w:val="0"/>
          <w:numId w:val="75"/>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Контроль за дотриманням санітарно-гігієнічних норм</w:t>
      </w:r>
      <w:r w:rsidRPr="00FD3AFA">
        <w:rPr>
          <w:rFonts w:ascii="Times New Roman" w:eastAsia="Times New Roman" w:hAnsi="Times New Roman" w:cs="Times New Roman"/>
          <w:sz w:val="28"/>
          <w:szCs w:val="28"/>
          <w:lang w:val="uk-UA" w:eastAsia="ru-RU"/>
        </w:rPr>
        <w:t xml:space="preserve"> та вимог охорони праці працівниками ЗДО.</w:t>
      </w:r>
    </w:p>
    <w:p w:rsidR="001B41FA" w:rsidRPr="00FD3AFA" w:rsidRDefault="001B41FA" w:rsidP="00957EB5">
      <w:pPr>
        <w:numPr>
          <w:ilvl w:val="0"/>
          <w:numId w:val="75"/>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Наявність інструктажів і навчань</w:t>
      </w:r>
      <w:r w:rsidRPr="00FD3AFA">
        <w:rPr>
          <w:rFonts w:ascii="Times New Roman" w:eastAsia="Times New Roman" w:hAnsi="Times New Roman" w:cs="Times New Roman"/>
          <w:sz w:val="28"/>
          <w:szCs w:val="28"/>
          <w:lang w:val="uk-UA" w:eastAsia="ru-RU"/>
        </w:rPr>
        <w:t xml:space="preserve"> з охорони праці, пожежної безпеки й БЖД для працівників.</w:t>
      </w:r>
    </w:p>
    <w:p w:rsidR="001B41FA" w:rsidRPr="00FD3AFA" w:rsidRDefault="001B41FA" w:rsidP="00957EB5">
      <w:pPr>
        <w:numPr>
          <w:ilvl w:val="0"/>
          <w:numId w:val="75"/>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Відповідність території ЗДО вимогам безпеки</w:t>
      </w:r>
      <w:r w:rsidRPr="00FD3AFA">
        <w:rPr>
          <w:rFonts w:ascii="Times New Roman" w:eastAsia="Times New Roman" w:hAnsi="Times New Roman" w:cs="Times New Roman"/>
          <w:sz w:val="28"/>
          <w:szCs w:val="28"/>
          <w:lang w:val="uk-UA" w:eastAsia="ru-RU"/>
        </w:rPr>
        <w:t xml:space="preserve"> (огорожа, покриття, безпечні ігрові зони тощо).</w:t>
      </w:r>
    </w:p>
    <w:p w:rsidR="001B41FA" w:rsidRPr="00FD3AFA" w:rsidRDefault="001B41FA" w:rsidP="00957EB5">
      <w:pPr>
        <w:numPr>
          <w:ilvl w:val="0"/>
          <w:numId w:val="75"/>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Роботу з дітьми з формування навичок безпечної поведінки</w:t>
      </w:r>
      <w:r w:rsidRPr="00FD3AFA">
        <w:rPr>
          <w:rFonts w:ascii="Times New Roman" w:eastAsia="Times New Roman" w:hAnsi="Times New Roman" w:cs="Times New Roman"/>
          <w:sz w:val="28"/>
          <w:szCs w:val="28"/>
          <w:lang w:val="uk-UA" w:eastAsia="ru-RU"/>
        </w:rPr>
        <w:t xml:space="preserve"> (ігри, бесіди, моделювання ситуацій).</w:t>
      </w:r>
    </w:p>
    <w:tbl>
      <w:tblPr>
        <w:tblStyle w:val="aa"/>
        <w:tblW w:w="0" w:type="auto"/>
        <w:tblLook w:val="04A0"/>
      </w:tblPr>
      <w:tblGrid>
        <w:gridCol w:w="601"/>
        <w:gridCol w:w="2009"/>
        <w:gridCol w:w="3396"/>
        <w:gridCol w:w="2406"/>
        <w:gridCol w:w="2009"/>
      </w:tblGrid>
      <w:tr w:rsidR="00FD3AFA" w:rsidRPr="00FD3AFA" w:rsidTr="001B41FA">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 з/п</w:t>
            </w:r>
          </w:p>
        </w:tc>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Напрям оцінювання</w:t>
            </w:r>
          </w:p>
        </w:tc>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Критерії оцінювання</w:t>
            </w:r>
          </w:p>
        </w:tc>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Зауваження / Рекомендації</w:t>
            </w:r>
          </w:p>
        </w:tc>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Охорона праці</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Наявність наказів, інструкцій, проведення інструктажів</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вихователь</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Пожежна безпека</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Наявність вогнегасників, планів евакуації, справність сигналізації</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перевірити термін придатності вогнегасників</w:t>
            </w:r>
          </w:p>
        </w:tc>
        <w:tc>
          <w:tcPr>
            <w:tcW w:w="0" w:type="auto"/>
            <w:hideMark/>
          </w:tcPr>
          <w:p w:rsidR="001B41FA" w:rsidRPr="00FD3AFA" w:rsidRDefault="00F82748" w:rsidP="009E1377">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директор, </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Безпечний стан приміщень</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Освітлення, вентиляція, стан підлоги, електроприладів</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потребує оновлення покриття в ігровій</w:t>
            </w:r>
          </w:p>
        </w:tc>
        <w:tc>
          <w:tcPr>
            <w:tcW w:w="0" w:type="auto"/>
            <w:hideMark/>
          </w:tcPr>
          <w:p w:rsidR="001B41FA" w:rsidRPr="00FD3AFA" w:rsidRDefault="00F82748" w:rsidP="009E1377">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4</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Територія закладу</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Стан майданчиків, огорожі, відсутність травмонебезпечних предметів</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обрізати гілки дерев</w:t>
            </w:r>
          </w:p>
        </w:tc>
        <w:tc>
          <w:tcPr>
            <w:tcW w:w="0" w:type="auto"/>
            <w:hideMark/>
          </w:tcPr>
          <w:p w:rsidR="001B41FA" w:rsidRPr="00FD3AFA" w:rsidRDefault="00F82748" w:rsidP="009E1377">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заходів з БЖД</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Тематичні тижні, бесіди, ігри, практичні вправи для дітей</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посилити роботу з батьками</w:t>
            </w:r>
          </w:p>
        </w:tc>
        <w:tc>
          <w:tcPr>
            <w:tcW w:w="0" w:type="auto"/>
            <w:hideMark/>
          </w:tcPr>
          <w:p w:rsidR="001B41FA" w:rsidRPr="00FD3AFA" w:rsidRDefault="00F82748" w:rsidP="009E1377">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6</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Наявність документації</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Журнали інструктажів, акти перевірок, плани роботи</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оновити деякі інструкції</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p>
        </w:tc>
      </w:tr>
    </w:tbl>
    <w:p w:rsidR="001B41FA" w:rsidRPr="009E1377" w:rsidRDefault="00DD476D" w:rsidP="009E1377">
      <w:p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bCs/>
          <w:sz w:val="28"/>
          <w:szCs w:val="28"/>
          <w:lang w:val="uk-UA" w:eastAsia="ru-RU"/>
        </w:rPr>
        <w:t>Блок 7.3.</w:t>
      </w:r>
      <w:r w:rsidRPr="009E1377">
        <w:rPr>
          <w:rFonts w:ascii="Times New Roman" w:eastAsia="Times New Roman" w:hAnsi="Times New Roman" w:cs="Times New Roman"/>
          <w:b/>
          <w:sz w:val="28"/>
          <w:szCs w:val="28"/>
          <w:lang w:val="uk-UA" w:eastAsia="ru-RU"/>
        </w:rPr>
        <w:t xml:space="preserve"> Контроль за станом охорони дитинства</w:t>
      </w:r>
    </w:p>
    <w:p w:rsidR="001B41FA" w:rsidRPr="00FD3AFA" w:rsidRDefault="001B41FA" w:rsidP="009E137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Контроль за станом охорони дитинства</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це система заходів, спрямованих на забезпечення реалізації прав, свобод та законних інтересів дітей у закладі освіти, створення безпечного, здорового, морально-психологічного середовища, а також профілактику жорстокого поводження, насильства, булінгу та інших загроз дитячому благополуччю.</w:t>
      </w:r>
    </w:p>
    <w:p w:rsidR="001B41FA" w:rsidRPr="00FD3AFA" w:rsidRDefault="001B41FA" w:rsidP="00957EB5">
      <w:p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Такий контроль включає:</w:t>
      </w:r>
    </w:p>
    <w:p w:rsidR="001B41FA" w:rsidRPr="00FD3AFA" w:rsidRDefault="001B41FA" w:rsidP="00957EB5">
      <w:pPr>
        <w:numPr>
          <w:ilvl w:val="0"/>
          <w:numId w:val="76"/>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Дотримання прав дитини</w:t>
      </w:r>
      <w:r w:rsidRPr="00FD3AFA">
        <w:rPr>
          <w:rFonts w:ascii="Times New Roman" w:eastAsia="Times New Roman" w:hAnsi="Times New Roman" w:cs="Times New Roman"/>
          <w:sz w:val="28"/>
          <w:szCs w:val="28"/>
          <w:lang w:val="uk-UA" w:eastAsia="ru-RU"/>
        </w:rPr>
        <w:t xml:space="preserve"> згідно з законодавством (Конституція України, Закон «Про охорону дитинства»).</w:t>
      </w:r>
    </w:p>
    <w:p w:rsidR="001B41FA" w:rsidRPr="00FD3AFA" w:rsidRDefault="001B41FA" w:rsidP="00957EB5">
      <w:pPr>
        <w:numPr>
          <w:ilvl w:val="0"/>
          <w:numId w:val="76"/>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Наявність індивідуальних карток соціального захисту</w:t>
      </w:r>
      <w:r w:rsidRPr="00FD3AFA">
        <w:rPr>
          <w:rFonts w:ascii="Times New Roman" w:eastAsia="Times New Roman" w:hAnsi="Times New Roman" w:cs="Times New Roman"/>
          <w:sz w:val="28"/>
          <w:szCs w:val="28"/>
          <w:lang w:val="uk-UA" w:eastAsia="ru-RU"/>
        </w:rPr>
        <w:t xml:space="preserve"> (дітей пільгових категорій, ВПО, із сімей у складних життєвих обставинах).</w:t>
      </w:r>
    </w:p>
    <w:p w:rsidR="001B41FA" w:rsidRPr="00FD3AFA" w:rsidRDefault="001B41FA" w:rsidP="00957EB5">
      <w:pPr>
        <w:numPr>
          <w:ilvl w:val="0"/>
          <w:numId w:val="76"/>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Організація харчування</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відповідність нормам, забезпечення дітей з малозабезпечених родин.</w:t>
      </w:r>
    </w:p>
    <w:p w:rsidR="001B41FA" w:rsidRPr="00FD3AFA" w:rsidRDefault="001B41FA" w:rsidP="00957EB5">
      <w:pPr>
        <w:numPr>
          <w:ilvl w:val="0"/>
          <w:numId w:val="76"/>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Ведення документації</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накази, акти обстеження умов проживання, плани роботи з дітьми пільгових категорій.</w:t>
      </w:r>
    </w:p>
    <w:p w:rsidR="001B41FA" w:rsidRPr="00FD3AFA" w:rsidRDefault="001B41FA" w:rsidP="00957EB5">
      <w:pPr>
        <w:numPr>
          <w:ilvl w:val="0"/>
          <w:numId w:val="76"/>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Профілактична робота</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бесіди з дітьми, консультації з батьками, тренінги, співпраця з соціальними службами.</w:t>
      </w:r>
    </w:p>
    <w:p w:rsidR="001B41FA" w:rsidRPr="00FD3AFA" w:rsidRDefault="001B41FA" w:rsidP="00957EB5">
      <w:pPr>
        <w:numPr>
          <w:ilvl w:val="0"/>
          <w:numId w:val="76"/>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Попередження насильства та булінгу</w:t>
      </w:r>
      <w:r w:rsidRPr="00FD3AFA">
        <w:rPr>
          <w:rFonts w:ascii="Times New Roman" w:eastAsia="Times New Roman" w:hAnsi="Times New Roman" w:cs="Times New Roman"/>
          <w:sz w:val="28"/>
          <w:szCs w:val="28"/>
          <w:lang w:val="uk-UA" w:eastAsia="ru-RU"/>
        </w:rPr>
        <w:t>, створення умов для безпечного освітнього середовища.</w:t>
      </w:r>
    </w:p>
    <w:p w:rsidR="001B41FA" w:rsidRPr="00FD3AFA" w:rsidRDefault="001B41FA" w:rsidP="00957EB5">
      <w:pPr>
        <w:numPr>
          <w:ilvl w:val="0"/>
          <w:numId w:val="76"/>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Захист інтересів дитини в конфліктних ситуаціях</w:t>
      </w:r>
      <w:r w:rsidRPr="00FD3AFA">
        <w:rPr>
          <w:rFonts w:ascii="Times New Roman" w:eastAsia="Times New Roman" w:hAnsi="Times New Roman" w:cs="Times New Roman"/>
          <w:sz w:val="28"/>
          <w:szCs w:val="28"/>
          <w:lang w:val="uk-UA" w:eastAsia="ru-RU"/>
        </w:rPr>
        <w:t>, взаємодія з фахівцями: психологом, соціальним педагогом, службами у справах дітей.</w:t>
      </w:r>
    </w:p>
    <w:tbl>
      <w:tblPr>
        <w:tblStyle w:val="aa"/>
        <w:tblW w:w="0" w:type="auto"/>
        <w:tblLook w:val="04A0"/>
      </w:tblPr>
      <w:tblGrid>
        <w:gridCol w:w="603"/>
        <w:gridCol w:w="2257"/>
        <w:gridCol w:w="2931"/>
        <w:gridCol w:w="2620"/>
        <w:gridCol w:w="2010"/>
      </w:tblGrid>
      <w:tr w:rsidR="00FD3AFA" w:rsidRPr="00FD3AFA" w:rsidTr="001B41FA">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 xml:space="preserve">№ </w:t>
            </w:r>
            <w:r w:rsidRPr="00FD3AFA">
              <w:rPr>
                <w:rFonts w:ascii="Times New Roman" w:eastAsia="Times New Roman" w:hAnsi="Times New Roman" w:cs="Times New Roman"/>
                <w:bCs/>
                <w:sz w:val="28"/>
                <w:szCs w:val="28"/>
                <w:lang w:val="uk-UA" w:eastAsia="ru-RU"/>
              </w:rPr>
              <w:lastRenderedPageBreak/>
              <w:t>з/п</w:t>
            </w:r>
          </w:p>
        </w:tc>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lastRenderedPageBreak/>
              <w:t xml:space="preserve">Напрям </w:t>
            </w:r>
            <w:r w:rsidRPr="00FD3AFA">
              <w:rPr>
                <w:rFonts w:ascii="Times New Roman" w:eastAsia="Times New Roman" w:hAnsi="Times New Roman" w:cs="Times New Roman"/>
                <w:bCs/>
                <w:sz w:val="28"/>
                <w:szCs w:val="28"/>
                <w:lang w:val="uk-UA" w:eastAsia="ru-RU"/>
              </w:rPr>
              <w:lastRenderedPageBreak/>
              <w:t>контролю</w:t>
            </w:r>
          </w:p>
        </w:tc>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lastRenderedPageBreak/>
              <w:t>Критерії оцінювання</w:t>
            </w:r>
          </w:p>
        </w:tc>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 xml:space="preserve">Зауваження / </w:t>
            </w:r>
            <w:r w:rsidRPr="00FD3AFA">
              <w:rPr>
                <w:rFonts w:ascii="Times New Roman" w:eastAsia="Times New Roman" w:hAnsi="Times New Roman" w:cs="Times New Roman"/>
                <w:bCs/>
                <w:sz w:val="28"/>
                <w:szCs w:val="28"/>
                <w:lang w:val="uk-UA" w:eastAsia="ru-RU"/>
              </w:rPr>
              <w:lastRenderedPageBreak/>
              <w:t>Рекомендації</w:t>
            </w:r>
          </w:p>
        </w:tc>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lastRenderedPageBreak/>
              <w:t xml:space="preserve">Відповідальні </w:t>
            </w:r>
            <w:r w:rsidRPr="00FD3AFA">
              <w:rPr>
                <w:rFonts w:ascii="Times New Roman" w:eastAsia="Times New Roman" w:hAnsi="Times New Roman" w:cs="Times New Roman"/>
                <w:bCs/>
                <w:sz w:val="28"/>
                <w:szCs w:val="28"/>
                <w:lang w:val="uk-UA" w:eastAsia="ru-RU"/>
              </w:rPr>
              <w:lastRenderedPageBreak/>
              <w:t>особи</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1</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Дотримання прав дитини</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Наявність інформації про права дитини, реагування на порушення</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провести оновлення стендів</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вихователь</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Облік дітей пільгових категорій</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Наявність карт обліку, оновлені списки, супровід</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оновити інформацію про ВПО</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Умови перебування дітей</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Санітарно-гігієнічні умови, комфортність, безпечність</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провести профілактичну дезінфекцію</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4</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Організація харчування</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Раціональність, дотримання норм, індивідуальний підхід до дієт</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забезпечити контроль за технологією приготування</w:t>
            </w:r>
          </w:p>
        </w:tc>
        <w:tc>
          <w:tcPr>
            <w:tcW w:w="0" w:type="auto"/>
            <w:hideMark/>
          </w:tcPr>
          <w:p w:rsidR="001B41FA" w:rsidRPr="00FD3AFA" w:rsidRDefault="00F82748" w:rsidP="009E1377">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директор, </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Профілактика насильства, булінгу</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занять, бесід, наявність скриньки довіри, консультації</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активізувати роботу з батьками</w:t>
            </w:r>
          </w:p>
        </w:tc>
        <w:tc>
          <w:tcPr>
            <w:tcW w:w="0" w:type="auto"/>
            <w:hideMark/>
          </w:tcPr>
          <w:p w:rsidR="001B41FA" w:rsidRPr="00FD3AFA" w:rsidRDefault="001B41FA" w:rsidP="00F82748">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6</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Ведення документації</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Наявність наказів, планів заходів, актів перевірок</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уточнити терміни подання звітності</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7</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Взаємодія із соціальними службами</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Співпраця із ССД, служба у справах дітей, поліцією</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оновити договори про співпрацю</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p>
        </w:tc>
      </w:tr>
    </w:tbl>
    <w:p w:rsidR="00186A34" w:rsidRPr="009E1377" w:rsidRDefault="00DD476D" w:rsidP="009E1377">
      <w:p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bCs/>
          <w:sz w:val="28"/>
          <w:szCs w:val="28"/>
          <w:lang w:val="uk-UA" w:eastAsia="ru-RU"/>
        </w:rPr>
        <w:t>Блок 7.4.</w:t>
      </w:r>
      <w:r w:rsidRPr="009E1377">
        <w:rPr>
          <w:rFonts w:ascii="Times New Roman" w:eastAsia="Times New Roman" w:hAnsi="Times New Roman" w:cs="Times New Roman"/>
          <w:b/>
          <w:sz w:val="28"/>
          <w:szCs w:val="28"/>
          <w:lang w:val="uk-UA" w:eastAsia="ru-RU"/>
        </w:rPr>
        <w:t xml:space="preserve"> Моніторинг організації харчування</w:t>
      </w:r>
    </w:p>
    <w:p w:rsidR="00186A34" w:rsidRPr="00FD3AFA" w:rsidRDefault="00186A34" w:rsidP="009E137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Моніторинг організації харчування</w:t>
      </w:r>
      <w:r w:rsidRPr="00FD3AFA">
        <w:rPr>
          <w:rFonts w:ascii="Times New Roman" w:eastAsia="Times New Roman" w:hAnsi="Times New Roman" w:cs="Times New Roman"/>
          <w:sz w:val="28"/>
          <w:szCs w:val="28"/>
          <w:lang w:val="uk-UA" w:eastAsia="ru-RU"/>
        </w:rPr>
        <w:t xml:space="preserve"> в закладі дошкільної освіти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це систематичне спостереження, аналіз та оцінювання якості, безпечності, раціональності та відповідності харчування дітей встановленим нормам і санітарно-гігієнічним вимогам.</w:t>
      </w:r>
    </w:p>
    <w:p w:rsidR="00186A34" w:rsidRPr="00FD3AFA" w:rsidRDefault="00186A34" w:rsidP="00957EB5">
      <w:p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Такий моніторинг має на меті:</w:t>
      </w:r>
    </w:p>
    <w:p w:rsidR="00186A34" w:rsidRPr="00FD3AFA" w:rsidRDefault="00186A34" w:rsidP="00957EB5">
      <w:pPr>
        <w:numPr>
          <w:ilvl w:val="0"/>
          <w:numId w:val="7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Контроль за дотриманням норм харчування</w:t>
      </w:r>
      <w:r w:rsidRPr="00FD3AFA">
        <w:rPr>
          <w:rFonts w:ascii="Times New Roman" w:eastAsia="Times New Roman" w:hAnsi="Times New Roman" w:cs="Times New Roman"/>
          <w:sz w:val="28"/>
          <w:szCs w:val="28"/>
          <w:lang w:val="uk-UA" w:eastAsia="ru-RU"/>
        </w:rPr>
        <w:t xml:space="preserve"> відповідно до віку дітей і вимог МОН та МОЗ України.</w:t>
      </w:r>
    </w:p>
    <w:p w:rsidR="00186A34" w:rsidRPr="00FD3AFA" w:rsidRDefault="00186A34" w:rsidP="00957EB5">
      <w:pPr>
        <w:numPr>
          <w:ilvl w:val="0"/>
          <w:numId w:val="7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Оцінку якості продуктів і страв</w:t>
      </w:r>
      <w:r w:rsidRPr="00FD3AFA">
        <w:rPr>
          <w:rFonts w:ascii="Times New Roman" w:eastAsia="Times New Roman" w:hAnsi="Times New Roman" w:cs="Times New Roman"/>
          <w:sz w:val="28"/>
          <w:szCs w:val="28"/>
          <w:lang w:val="uk-UA" w:eastAsia="ru-RU"/>
        </w:rPr>
        <w:t xml:space="preserve"> (свіжість, зовнішній вигляд, смакові властивості, температура).</w:t>
      </w:r>
    </w:p>
    <w:p w:rsidR="00186A34" w:rsidRPr="00FD3AFA" w:rsidRDefault="00186A34" w:rsidP="00957EB5">
      <w:pPr>
        <w:numPr>
          <w:ilvl w:val="0"/>
          <w:numId w:val="7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Перевірку санітарного стану харчоблоку</w:t>
      </w:r>
      <w:r w:rsidRPr="00FD3AFA">
        <w:rPr>
          <w:rFonts w:ascii="Times New Roman" w:eastAsia="Times New Roman" w:hAnsi="Times New Roman" w:cs="Times New Roman"/>
          <w:sz w:val="28"/>
          <w:szCs w:val="28"/>
          <w:lang w:val="uk-UA" w:eastAsia="ru-RU"/>
        </w:rPr>
        <w:t xml:space="preserve"> (чистота, наявність деззасобів, особиста гігієна працівників).</w:t>
      </w:r>
    </w:p>
    <w:p w:rsidR="00186A34" w:rsidRPr="00FD3AFA" w:rsidRDefault="00186A34" w:rsidP="00957EB5">
      <w:pPr>
        <w:numPr>
          <w:ilvl w:val="0"/>
          <w:numId w:val="7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Дотримання технології приготування їжі</w:t>
      </w:r>
      <w:r w:rsidRPr="00FD3AFA">
        <w:rPr>
          <w:rFonts w:ascii="Times New Roman" w:eastAsia="Times New Roman" w:hAnsi="Times New Roman" w:cs="Times New Roman"/>
          <w:sz w:val="28"/>
          <w:szCs w:val="28"/>
          <w:lang w:val="uk-UA" w:eastAsia="ru-RU"/>
        </w:rPr>
        <w:t xml:space="preserve"> (технологічні карти, термічне оброблення, зберігання).</w:t>
      </w:r>
    </w:p>
    <w:p w:rsidR="00186A34" w:rsidRPr="00FD3AFA" w:rsidRDefault="00186A34" w:rsidP="00957EB5">
      <w:pPr>
        <w:numPr>
          <w:ilvl w:val="0"/>
          <w:numId w:val="7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Аналіз меню-розкладу</w:t>
      </w:r>
      <w:r w:rsidRPr="00FD3AFA">
        <w:rPr>
          <w:rFonts w:ascii="Times New Roman" w:eastAsia="Times New Roman" w:hAnsi="Times New Roman" w:cs="Times New Roman"/>
          <w:sz w:val="28"/>
          <w:szCs w:val="28"/>
          <w:lang w:val="uk-UA" w:eastAsia="ru-RU"/>
        </w:rPr>
        <w:t xml:space="preserve"> на відповідність калорійності, білків, жирів, вітамінів.</w:t>
      </w:r>
    </w:p>
    <w:p w:rsidR="00186A34" w:rsidRPr="00FD3AFA" w:rsidRDefault="00186A34" w:rsidP="00957EB5">
      <w:pPr>
        <w:numPr>
          <w:ilvl w:val="0"/>
          <w:numId w:val="7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Облік та списання продуктів</w:t>
      </w:r>
      <w:r w:rsidRPr="00FD3AFA">
        <w:rPr>
          <w:rFonts w:ascii="Times New Roman" w:eastAsia="Times New Roman" w:hAnsi="Times New Roman" w:cs="Times New Roman"/>
          <w:sz w:val="28"/>
          <w:szCs w:val="28"/>
          <w:lang w:val="uk-UA" w:eastAsia="ru-RU"/>
        </w:rPr>
        <w:t>, дотримання умов зберігання, термінів придатності.</w:t>
      </w:r>
    </w:p>
    <w:p w:rsidR="00186A34" w:rsidRPr="00FD3AFA" w:rsidRDefault="00186A34" w:rsidP="00957EB5">
      <w:pPr>
        <w:numPr>
          <w:ilvl w:val="0"/>
          <w:numId w:val="7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Задоволеність дітей і батьків якістю харчування</w:t>
      </w:r>
      <w:r w:rsidRPr="00FD3AFA">
        <w:rPr>
          <w:rFonts w:ascii="Times New Roman" w:eastAsia="Times New Roman" w:hAnsi="Times New Roman" w:cs="Times New Roman"/>
          <w:sz w:val="28"/>
          <w:szCs w:val="28"/>
          <w:lang w:val="uk-UA" w:eastAsia="ru-RU"/>
        </w:rPr>
        <w:t xml:space="preserve"> (опитування, анкетування).</w:t>
      </w:r>
    </w:p>
    <w:tbl>
      <w:tblPr>
        <w:tblStyle w:val="aa"/>
        <w:tblW w:w="0" w:type="auto"/>
        <w:tblLook w:val="04A0"/>
      </w:tblPr>
      <w:tblGrid>
        <w:gridCol w:w="598"/>
        <w:gridCol w:w="2269"/>
        <w:gridCol w:w="3016"/>
        <w:gridCol w:w="2554"/>
        <w:gridCol w:w="1984"/>
      </w:tblGrid>
      <w:tr w:rsidR="00FD3AFA" w:rsidRPr="00FD3AFA" w:rsidTr="00186A34">
        <w:tc>
          <w:tcPr>
            <w:tcW w:w="0" w:type="auto"/>
            <w:hideMark/>
          </w:tcPr>
          <w:p w:rsidR="00186A34" w:rsidRPr="00FD3AFA" w:rsidRDefault="00186A34" w:rsidP="00957EB5">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 з/п</w:t>
            </w:r>
          </w:p>
        </w:tc>
        <w:tc>
          <w:tcPr>
            <w:tcW w:w="0" w:type="auto"/>
            <w:hideMark/>
          </w:tcPr>
          <w:p w:rsidR="00186A34" w:rsidRPr="00FD3AFA" w:rsidRDefault="00186A34" w:rsidP="00957EB5">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Напрям моніторингу</w:t>
            </w:r>
          </w:p>
        </w:tc>
        <w:tc>
          <w:tcPr>
            <w:tcW w:w="0" w:type="auto"/>
            <w:hideMark/>
          </w:tcPr>
          <w:p w:rsidR="00186A34" w:rsidRPr="00FD3AFA" w:rsidRDefault="00186A34" w:rsidP="00957EB5">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Критерії оцінювання</w:t>
            </w:r>
          </w:p>
        </w:tc>
        <w:tc>
          <w:tcPr>
            <w:tcW w:w="0" w:type="auto"/>
            <w:hideMark/>
          </w:tcPr>
          <w:p w:rsidR="00186A34" w:rsidRPr="00FD3AFA" w:rsidRDefault="00186A34" w:rsidP="00957EB5">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Зауваження / Рекомендації</w:t>
            </w:r>
          </w:p>
        </w:tc>
        <w:tc>
          <w:tcPr>
            <w:tcW w:w="0" w:type="auto"/>
            <w:hideMark/>
          </w:tcPr>
          <w:p w:rsidR="00186A34" w:rsidRPr="00FD3AFA" w:rsidRDefault="00186A34" w:rsidP="00957EB5">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Відповідність меню-розкладу </w:t>
            </w:r>
            <w:r w:rsidRPr="00FD3AFA">
              <w:rPr>
                <w:rFonts w:ascii="Times New Roman" w:eastAsia="Times New Roman" w:hAnsi="Times New Roman" w:cs="Times New Roman"/>
                <w:sz w:val="28"/>
                <w:szCs w:val="28"/>
                <w:lang w:val="uk-UA" w:eastAsia="ru-RU"/>
              </w:rPr>
              <w:lastRenderedPageBreak/>
              <w:t>нормам</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 xml:space="preserve">Наявність затвердженого меню, </w:t>
            </w:r>
            <w:r w:rsidRPr="00FD3AFA">
              <w:rPr>
                <w:rFonts w:ascii="Times New Roman" w:eastAsia="Times New Roman" w:hAnsi="Times New Roman" w:cs="Times New Roman"/>
                <w:sz w:val="28"/>
                <w:szCs w:val="28"/>
                <w:lang w:val="uk-UA" w:eastAsia="ru-RU"/>
              </w:rPr>
              <w:lastRenderedPageBreak/>
              <w:t>баланс білків, жирів, вуглеводів</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провести корекцію меню на сезон</w:t>
            </w:r>
          </w:p>
        </w:tc>
        <w:tc>
          <w:tcPr>
            <w:tcW w:w="0" w:type="auto"/>
            <w:hideMark/>
          </w:tcPr>
          <w:p w:rsidR="00186A34" w:rsidRPr="00FD3AFA" w:rsidRDefault="00F82748" w:rsidP="00957EB5">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директор, </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2</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Якість приготування страв</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Відповідність страв технологічним картам, смакові властивості</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контролювати дотримання рецептур</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кухар</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Умови зберігання продуктів</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Дотримання температурного режиму, термінів придатності</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провести ревізію холодильного обладнання</w:t>
            </w:r>
          </w:p>
        </w:tc>
        <w:tc>
          <w:tcPr>
            <w:tcW w:w="0" w:type="auto"/>
            <w:hideMark/>
          </w:tcPr>
          <w:p w:rsidR="00186A34" w:rsidRPr="00FD3AFA" w:rsidRDefault="00F82748" w:rsidP="00957EB5">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4</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Санітарний стан харчоблоку</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Чистота приміщень, інвентарю, дотримання гігієни персоналом</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поновити санітарні книжки</w:t>
            </w:r>
          </w:p>
        </w:tc>
        <w:tc>
          <w:tcPr>
            <w:tcW w:w="0" w:type="auto"/>
            <w:hideMark/>
          </w:tcPr>
          <w:p w:rsidR="00186A34" w:rsidRPr="00FD3AFA" w:rsidRDefault="00F82748" w:rsidP="00957EB5">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директор, </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Контроль за видачею страв</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Температурний режим, зовнішній вигляд, відповідність порцій нормам</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встановити контроль температури щодня</w:t>
            </w:r>
          </w:p>
        </w:tc>
        <w:tc>
          <w:tcPr>
            <w:tcW w:w="0" w:type="auto"/>
            <w:hideMark/>
          </w:tcPr>
          <w:p w:rsidR="00186A34" w:rsidRPr="00FD3AFA" w:rsidRDefault="00F82748" w:rsidP="00957EB5">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6</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Організація питного режиму</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Доступність води, її якість, наявність індивідуального посуду</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перевірити джерело водопостачання</w:t>
            </w:r>
          </w:p>
        </w:tc>
        <w:tc>
          <w:tcPr>
            <w:tcW w:w="0" w:type="auto"/>
            <w:hideMark/>
          </w:tcPr>
          <w:p w:rsidR="00186A34" w:rsidRPr="00FD3AFA" w:rsidRDefault="00F82748" w:rsidP="00957EB5">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7</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Задоволеність дітей та батьків</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опитування, анкетування</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провести анкетування раз на квартал</w:t>
            </w:r>
          </w:p>
        </w:tc>
        <w:tc>
          <w:tcPr>
            <w:tcW w:w="0" w:type="auto"/>
            <w:hideMark/>
          </w:tcPr>
          <w:p w:rsidR="00186A34" w:rsidRPr="00FD3AFA" w:rsidRDefault="00F82748" w:rsidP="00957EB5">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w:t>
            </w:r>
          </w:p>
        </w:tc>
      </w:tr>
    </w:tbl>
    <w:p w:rsidR="00661D29" w:rsidRPr="00FD3AFA" w:rsidRDefault="00661D29" w:rsidP="009E137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Внутрішня система оцінювання якості освітньої діяльності є важливим інструментом для забезпечення відповідності освітнього процесу вимогам державних стандартів, освітніх програм і потребам учасників навчального процесу. Вона дозволяє здійснювати регулярний моніторинг результатів навчання, виявляти недоліки та визначати шляхи їх усунення. Система оцінювання сприяє не лише поліпшенню якості навчання, а й допомагає підтримувати високий рівень взаємодії між педагогічним колективом, учнями та батьками.</w:t>
      </w:r>
    </w:p>
    <w:p w:rsidR="00661D29" w:rsidRPr="00FD3AFA" w:rsidRDefault="00661D29" w:rsidP="009E137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Не менш важливою є взаємодія з батьками. Оцінка якості освітнього процесу не може бути повною без врахування думки батьків, адже саме вони є основними партнерами у вихованні та розвитку дитини. Постійна комунікація з родинами дозволяє отримувати важливу інформацію про стан розвитку дітей, коригувати навчальні програми та вчасно реагувати на проблеми, що виникають.</w:t>
      </w:r>
    </w:p>
    <w:p w:rsidR="00661D29" w:rsidRPr="00FD3AFA" w:rsidRDefault="00661D29" w:rsidP="009E137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Для підвищення ефективності внутрішнього оцінювання необхідно постійно вдосконалювати методи збору даних, аналізу результатів та застосування отриманих результатів на практиці. Важливим є регулярне оновлення критеріїв оцінювання з урахуванням змін у нормативно-правовій базі, а також вимог і потреб суспільства. Система оцінювання має бути гнучкою і адаптованою до умов конкретного закладу освіти.</w:t>
      </w:r>
    </w:p>
    <w:p w:rsidR="00661D29" w:rsidRPr="00FD3AFA" w:rsidRDefault="00661D29" w:rsidP="009E137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Результати внутрішнього оцінювання повинні використовуватися для коригування освітнього процесу, розробки рекомендацій для педагогічного колективу, вдосконалення методичних і організаційних підходів до навчання і виховання дітей. Важливо також забезпечити зворотний зв'язок для кожного учасника процесу, щоб кожен міг усвідомити своє місце в освітньому процесі та </w:t>
      </w:r>
      <w:r w:rsidRPr="00FD3AFA">
        <w:rPr>
          <w:rFonts w:ascii="Times New Roman" w:eastAsia="Times New Roman" w:hAnsi="Times New Roman" w:cs="Times New Roman"/>
          <w:sz w:val="28"/>
          <w:szCs w:val="28"/>
          <w:lang w:val="uk-UA" w:eastAsia="ru-RU"/>
        </w:rPr>
        <w:lastRenderedPageBreak/>
        <w:t>працювати над власним вдосконаленням. Тільки через системний підхід до оцінювання якості освітньої діяльності можна досягти високих результатів у розвитку дітей та забезпечити їх успішне майбутнє.</w:t>
      </w:r>
    </w:p>
    <w:p w:rsidR="00DD476D" w:rsidRPr="00FD3AFA" w:rsidRDefault="00DD476D" w:rsidP="00FD3AFA">
      <w:pPr>
        <w:tabs>
          <w:tab w:val="left" w:pos="1860"/>
        </w:tabs>
        <w:spacing w:after="0" w:line="240" w:lineRule="auto"/>
        <w:rPr>
          <w:rFonts w:ascii="Times New Roman" w:eastAsia="Times New Roman" w:hAnsi="Times New Roman" w:cs="Times New Roman"/>
          <w:sz w:val="28"/>
          <w:szCs w:val="28"/>
          <w:lang w:val="uk-UA" w:eastAsia="ru-RU"/>
        </w:rPr>
        <w:sectPr w:rsidR="00DD476D" w:rsidRPr="00FD3AFA" w:rsidSect="000B52E6">
          <w:pgSz w:w="11906" w:h="16838"/>
          <w:pgMar w:top="567" w:right="567" w:bottom="567" w:left="1134" w:header="709" w:footer="709" w:gutter="0"/>
          <w:cols w:space="708"/>
          <w:titlePg/>
          <w:docGrid w:linePitch="360"/>
        </w:sectPr>
      </w:pPr>
    </w:p>
    <w:p w:rsidR="00DD476D" w:rsidRPr="005853F1" w:rsidRDefault="005853F1" w:rsidP="00FD3AFA">
      <w:pPr>
        <w:spacing w:after="0" w:line="240" w:lineRule="auto"/>
        <w:jc w:val="center"/>
        <w:rPr>
          <w:rFonts w:ascii="Times New Roman" w:eastAsia="Times New Roman" w:hAnsi="Times New Roman" w:cs="Times New Roman"/>
          <w:b/>
          <w:sz w:val="32"/>
          <w:szCs w:val="28"/>
          <w:lang w:val="uk-UA" w:eastAsia="ru-RU"/>
        </w:rPr>
      </w:pPr>
      <w:r w:rsidRPr="005853F1">
        <w:rPr>
          <w:rFonts w:ascii="Times New Roman" w:eastAsia="Times New Roman" w:hAnsi="Times New Roman" w:cs="Times New Roman"/>
          <w:b/>
          <w:bCs/>
          <w:sz w:val="32"/>
          <w:szCs w:val="28"/>
          <w:lang w:val="uk-UA" w:eastAsia="ru-RU"/>
        </w:rPr>
        <w:lastRenderedPageBreak/>
        <w:t>ДОДАТКИ</w:t>
      </w:r>
    </w:p>
    <w:p w:rsidR="00661D29" w:rsidRPr="009E1377" w:rsidRDefault="00DD476D" w:rsidP="009E1377">
      <w:pPr>
        <w:pStyle w:val="a5"/>
        <w:numPr>
          <w:ilvl w:val="0"/>
          <w:numId w:val="2"/>
        </w:num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sz w:val="28"/>
          <w:szCs w:val="28"/>
          <w:lang w:val="uk-UA" w:eastAsia="ru-RU"/>
        </w:rPr>
        <w:t>План-циклограма внутрішнього контролю якості освітнього процесу</w:t>
      </w:r>
    </w:p>
    <w:tbl>
      <w:tblPr>
        <w:tblStyle w:val="aa"/>
        <w:tblW w:w="0" w:type="auto"/>
        <w:tblLook w:val="04A0"/>
      </w:tblPr>
      <w:tblGrid>
        <w:gridCol w:w="2076"/>
        <w:gridCol w:w="2364"/>
        <w:gridCol w:w="1830"/>
        <w:gridCol w:w="1926"/>
        <w:gridCol w:w="2225"/>
      </w:tblGrid>
      <w:tr w:rsidR="00F437C2" w:rsidRPr="00FD3AFA" w:rsidTr="00661D29">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Етапи контролю</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Вид контролю</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проведення</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Примітки</w:t>
            </w:r>
          </w:p>
        </w:tc>
      </w:tr>
      <w:tr w:rsidR="00F437C2"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 Планування та підготовка до контролю</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Розробка плану контролю, визначення критеріїв оцінювання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 (початок навчального року)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Директор,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Розробка плану на навчальний рік</w:t>
            </w:r>
          </w:p>
        </w:tc>
      </w:tr>
      <w:tr w:rsidR="00F437C2"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2. Самооцінка педагогічного процесу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діяльності педагогів, аналіз успішності дітей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Квітень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Педагоги,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результатів навчання та розвитку</w:t>
            </w:r>
          </w:p>
        </w:tc>
      </w:tr>
      <w:tr w:rsidR="00F437C2"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3. Визначення та оцінка освітнього середовища</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Аналіз умов для навчання: безпека, матеріально-технічне забезпечення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Грудень, Травень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p>
        </w:tc>
        <w:tc>
          <w:tcPr>
            <w:tcW w:w="0" w:type="auto"/>
            <w:hideMark/>
          </w:tcPr>
          <w:p w:rsidR="00661D29" w:rsidRPr="00FD3AFA" w:rsidRDefault="004C78AA"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Оцінка стану  ігрових зон</w:t>
            </w:r>
          </w:p>
        </w:tc>
      </w:tr>
      <w:tr w:rsidR="00F437C2"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4. Оцінка розвитку дітей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Спостереження за поведінкою, фізичним та емоційним розвитком</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Березень</w:t>
            </w:r>
          </w:p>
        </w:tc>
        <w:tc>
          <w:tcPr>
            <w:tcW w:w="0" w:type="auto"/>
            <w:hideMark/>
          </w:tcPr>
          <w:p w:rsidR="00661D29" w:rsidRPr="00FD3AFA" w:rsidRDefault="00F82748"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Вихователі, ,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Підготовка індивідуальних карт розвитку дітей</w:t>
            </w:r>
          </w:p>
        </w:tc>
      </w:tr>
      <w:tr w:rsidR="00F437C2"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5. Оцінка взаємодії з батьками</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Анкетування, опитування батьків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Квітень</w:t>
            </w:r>
          </w:p>
        </w:tc>
        <w:tc>
          <w:tcPr>
            <w:tcW w:w="0" w:type="auto"/>
            <w:hideMark/>
          </w:tcPr>
          <w:p w:rsidR="00661D29" w:rsidRPr="00FD3AFA" w:rsidRDefault="00F82748"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w:t>
            </w:r>
            <w:r w:rsidR="00661D29" w:rsidRPr="00FD3AFA">
              <w:rPr>
                <w:rFonts w:ascii="Times New Roman" w:eastAsia="Times New Roman" w:hAnsi="Times New Roman" w:cs="Times New Roman"/>
                <w:sz w:val="28"/>
                <w:szCs w:val="28"/>
                <w:lang w:val="uk-UA" w:eastAsia="ru-RU"/>
              </w:rPr>
              <w:t>, 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зборів та консультацій з батьками</w:t>
            </w:r>
          </w:p>
        </w:tc>
      </w:tr>
      <w:tr w:rsidR="00F437C2"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6. Оцінка якості харчування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Моніторинг меню, перевірка якості та безпечності продуктів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Лютий, Травень</w:t>
            </w:r>
          </w:p>
        </w:tc>
        <w:tc>
          <w:tcPr>
            <w:tcW w:w="0" w:type="auto"/>
            <w:hideMark/>
          </w:tcPr>
          <w:p w:rsidR="00661D29" w:rsidRPr="00FD3AFA" w:rsidRDefault="00F82748"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661D29" w:rsidRPr="00FD3AFA">
              <w:rPr>
                <w:rFonts w:ascii="Times New Roman" w:eastAsia="Times New Roman" w:hAnsi="Times New Roman" w:cs="Times New Roman"/>
                <w:sz w:val="28"/>
                <w:szCs w:val="28"/>
                <w:lang w:val="uk-UA" w:eastAsia="ru-RU"/>
              </w:rPr>
              <w:t xml:space="preserve"> кухар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відповідності нормам харчування</w:t>
            </w:r>
          </w:p>
        </w:tc>
      </w:tr>
      <w:tr w:rsidR="00F437C2"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7. Підсумкова оцінка роботи навчального закладу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Аналіз результатів внутрішнього контролю, звітність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Червень</w:t>
            </w:r>
          </w:p>
        </w:tc>
        <w:tc>
          <w:tcPr>
            <w:tcW w:w="0" w:type="auto"/>
            <w:hideMark/>
          </w:tcPr>
          <w:p w:rsidR="00661D29" w:rsidRPr="00FD3AFA" w:rsidRDefault="00F437C2"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Директор,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досягнень та виявлення проблем</w:t>
            </w:r>
          </w:p>
        </w:tc>
      </w:tr>
      <w:tr w:rsidR="00F437C2"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8. Коригування та розробка рекомендацій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Визначення напрямків для покращення процесу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Червень</w:t>
            </w:r>
          </w:p>
        </w:tc>
        <w:tc>
          <w:tcPr>
            <w:tcW w:w="0" w:type="auto"/>
            <w:hideMark/>
          </w:tcPr>
          <w:p w:rsidR="00661D29" w:rsidRPr="00FD3AFA" w:rsidRDefault="00F437C2"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Директор,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Розробка плану покращень на наступний рік</w:t>
            </w:r>
          </w:p>
        </w:tc>
      </w:tr>
    </w:tbl>
    <w:p w:rsidR="00661D29" w:rsidRPr="00FD3AFA" w:rsidRDefault="00661D29" w:rsidP="00FD3AFA">
      <w:pPr>
        <w:spacing w:after="0" w:line="240" w:lineRule="auto"/>
        <w:jc w:val="center"/>
        <w:rPr>
          <w:rFonts w:ascii="Times New Roman" w:eastAsia="Times New Roman" w:hAnsi="Times New Roman" w:cs="Times New Roman"/>
          <w:sz w:val="28"/>
          <w:szCs w:val="28"/>
          <w:lang w:val="uk-UA" w:eastAsia="ru-RU"/>
        </w:rPr>
      </w:pPr>
    </w:p>
    <w:p w:rsidR="009E1377" w:rsidRDefault="009E1377" w:rsidP="00FD3AFA">
      <w:pPr>
        <w:numPr>
          <w:ilvl w:val="0"/>
          <w:numId w:val="2"/>
        </w:numPr>
        <w:spacing w:after="0" w:line="240" w:lineRule="auto"/>
        <w:jc w:val="center"/>
        <w:rPr>
          <w:rFonts w:ascii="Times New Roman" w:eastAsia="Times New Roman" w:hAnsi="Times New Roman" w:cs="Times New Roman"/>
          <w:sz w:val="28"/>
          <w:szCs w:val="28"/>
          <w:lang w:val="uk-UA" w:eastAsia="ru-RU"/>
        </w:rPr>
        <w:sectPr w:rsidR="009E1377" w:rsidSect="000B52E6">
          <w:pgSz w:w="11906" w:h="16838"/>
          <w:pgMar w:top="567" w:right="567" w:bottom="567" w:left="1134" w:header="709" w:footer="709" w:gutter="0"/>
          <w:cols w:space="708"/>
          <w:titlePg/>
          <w:docGrid w:linePitch="360"/>
        </w:sectPr>
      </w:pPr>
    </w:p>
    <w:p w:rsidR="00661D29" w:rsidRPr="009E1377" w:rsidRDefault="00DD476D" w:rsidP="009E1377">
      <w:pPr>
        <w:numPr>
          <w:ilvl w:val="0"/>
          <w:numId w:val="2"/>
        </w:num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sz w:val="28"/>
          <w:szCs w:val="28"/>
          <w:lang w:val="uk-UA" w:eastAsia="ru-RU"/>
        </w:rPr>
        <w:lastRenderedPageBreak/>
        <w:t>План-циклограма оцінювання безпеки життєдіяльності та охорони праці</w:t>
      </w:r>
    </w:p>
    <w:tbl>
      <w:tblPr>
        <w:tblStyle w:val="aa"/>
        <w:tblW w:w="0" w:type="auto"/>
        <w:tblLook w:val="04A0"/>
      </w:tblPr>
      <w:tblGrid>
        <w:gridCol w:w="2358"/>
        <w:gridCol w:w="2230"/>
        <w:gridCol w:w="1747"/>
        <w:gridCol w:w="1897"/>
        <w:gridCol w:w="2189"/>
      </w:tblGrid>
      <w:tr w:rsidR="00FD3AFA" w:rsidRPr="00FD3AFA" w:rsidTr="00661D29">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Етапи контролю</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Вид контролю</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проведення</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Примітки</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 Планування та підготовка до оцінювання безпеки</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потреби в оновленні нормативних документів, плану дій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 (початок навчального року)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Директор,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Підготовка документів, планів для оцінки безпеки</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2. Оцінка стану приміщень та території</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технічного стану будівель, ігрових зон, санітарних умов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 Березень</w:t>
            </w:r>
          </w:p>
        </w:tc>
        <w:tc>
          <w:tcPr>
            <w:tcW w:w="0" w:type="auto"/>
            <w:hideMark/>
          </w:tcPr>
          <w:p w:rsidR="00661D29" w:rsidRPr="00FD3AFA" w:rsidRDefault="00F437C2"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Визначення наявності потенційних небезпек</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3. Перевірка системи опалення, вентиляції та водопостачання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безпеки системи опалення, вентиляції та водопостачання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Квітень</w:t>
            </w:r>
          </w:p>
        </w:tc>
        <w:tc>
          <w:tcPr>
            <w:tcW w:w="0" w:type="auto"/>
            <w:hideMark/>
          </w:tcPr>
          <w:p w:rsidR="00661D29" w:rsidRPr="00FD3AFA" w:rsidRDefault="00F437C2"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та технічне обслуговування систем</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4. Оцінка стану електропроводки та електричних приладів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справності електричних мереж та пристроїв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Травень</w:t>
            </w:r>
          </w:p>
        </w:tc>
        <w:tc>
          <w:tcPr>
            <w:tcW w:w="0" w:type="auto"/>
            <w:hideMark/>
          </w:tcPr>
          <w:p w:rsidR="00661D29" w:rsidRPr="00FD3AFA" w:rsidRDefault="00F437C2"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Технічний огляд та усунення потенційних небезпек</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5. Оцінка безпеки під час проведення освітніх занять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безпеки при організації навчальних та ігрових процесів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Травень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умов проведення занять (фізичне виховання)</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6. Оцінка стану медичних та безпечних засобів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наявності аптечок, засобів першої допомоги, засобів захисту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Січень, Липень</w:t>
            </w:r>
          </w:p>
        </w:tc>
        <w:tc>
          <w:tcPr>
            <w:tcW w:w="0" w:type="auto"/>
            <w:hideMark/>
          </w:tcPr>
          <w:p w:rsidR="00661D29" w:rsidRPr="00FD3AFA" w:rsidRDefault="00F437C2"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готовності до надзвичайних ситуацій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7. Оцінка стану пожежної безпеки</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наявності вогнегасників, аварійних виходів, планів евакуації</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Грудень, Червень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планів та засобів для надзвичайних ситуацій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8. Навчання та тренування персоналу з безпеки праці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навчання з питань охорони праці, пожежної безпеки, БЖД</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Червень</w:t>
            </w:r>
          </w:p>
        </w:tc>
        <w:tc>
          <w:tcPr>
            <w:tcW w:w="0" w:type="auto"/>
            <w:hideMark/>
          </w:tcPr>
          <w:p w:rsidR="00661D29" w:rsidRPr="00FD3AFA" w:rsidRDefault="00661D29" w:rsidP="00F437C2">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Директор,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Оновлення знань серед працівників</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 xml:space="preserve">9. Проведення перевірок та аудитів з охорони </w:t>
            </w:r>
            <w:r w:rsidRPr="00FD3AFA">
              <w:rPr>
                <w:rFonts w:ascii="Times New Roman" w:eastAsia="Times New Roman" w:hAnsi="Times New Roman" w:cs="Times New Roman"/>
                <w:bCs/>
                <w:sz w:val="28"/>
                <w:szCs w:val="28"/>
                <w:lang w:val="uk-UA" w:eastAsia="ru-RU"/>
              </w:rPr>
              <w:lastRenderedPageBreak/>
              <w:t>праці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 xml:space="preserve">Внутрішній аудит щодо дотримання </w:t>
            </w:r>
            <w:r w:rsidRPr="00FD3AFA">
              <w:rPr>
                <w:rFonts w:ascii="Times New Roman" w:eastAsia="Times New Roman" w:hAnsi="Times New Roman" w:cs="Times New Roman"/>
                <w:sz w:val="28"/>
                <w:szCs w:val="28"/>
                <w:lang w:val="uk-UA" w:eastAsia="ru-RU"/>
              </w:rPr>
              <w:lastRenderedPageBreak/>
              <w:t>стандартів охорони праці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Лютий, Серпень</w:t>
            </w:r>
          </w:p>
        </w:tc>
        <w:tc>
          <w:tcPr>
            <w:tcW w:w="0" w:type="auto"/>
            <w:hideMark/>
          </w:tcPr>
          <w:p w:rsidR="00661D29" w:rsidRPr="00FD3AFA" w:rsidRDefault="00661D29" w:rsidP="00F437C2">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Директор,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Перевірка документації та наявності </w:t>
            </w:r>
            <w:r w:rsidRPr="00FD3AFA">
              <w:rPr>
                <w:rFonts w:ascii="Times New Roman" w:eastAsia="Times New Roman" w:hAnsi="Times New Roman" w:cs="Times New Roman"/>
                <w:sz w:val="28"/>
                <w:szCs w:val="28"/>
                <w:lang w:val="uk-UA" w:eastAsia="ru-RU"/>
              </w:rPr>
              <w:lastRenderedPageBreak/>
              <w:t>дозвільних актів</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10. Оцінка результатів контролю та коригування заходів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Аналіз результатів перевірок, розробка рекомендацій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Червень, Грудень</w:t>
            </w:r>
          </w:p>
        </w:tc>
        <w:tc>
          <w:tcPr>
            <w:tcW w:w="0" w:type="auto"/>
            <w:hideMark/>
          </w:tcPr>
          <w:p w:rsidR="00661D29" w:rsidRPr="00FD3AFA" w:rsidRDefault="00661D29" w:rsidP="00F437C2">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Директор,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Розробка рекомендацій для покращення ситуації</w:t>
            </w:r>
          </w:p>
        </w:tc>
      </w:tr>
    </w:tbl>
    <w:p w:rsidR="00661D29" w:rsidRPr="00FD3AFA" w:rsidRDefault="00661D29" w:rsidP="00FD3AFA">
      <w:pPr>
        <w:spacing w:after="0" w:line="240" w:lineRule="auto"/>
        <w:jc w:val="center"/>
        <w:rPr>
          <w:rFonts w:ascii="Times New Roman" w:eastAsia="Times New Roman" w:hAnsi="Times New Roman" w:cs="Times New Roman"/>
          <w:sz w:val="28"/>
          <w:szCs w:val="28"/>
          <w:lang w:val="uk-UA" w:eastAsia="ru-RU"/>
        </w:rPr>
      </w:pPr>
    </w:p>
    <w:p w:rsidR="00661D29" w:rsidRPr="009E1377" w:rsidRDefault="00DD476D" w:rsidP="009E1377">
      <w:pPr>
        <w:numPr>
          <w:ilvl w:val="0"/>
          <w:numId w:val="2"/>
        </w:num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sz w:val="28"/>
          <w:szCs w:val="28"/>
          <w:lang w:val="uk-UA" w:eastAsia="ru-RU"/>
        </w:rPr>
        <w:t>План внутрішнього контролю організації харчування</w:t>
      </w:r>
    </w:p>
    <w:tbl>
      <w:tblPr>
        <w:tblStyle w:val="aa"/>
        <w:tblW w:w="0" w:type="auto"/>
        <w:tblLook w:val="04A0"/>
      </w:tblPr>
      <w:tblGrid>
        <w:gridCol w:w="2074"/>
        <w:gridCol w:w="2162"/>
        <w:gridCol w:w="1990"/>
        <w:gridCol w:w="2117"/>
        <w:gridCol w:w="2078"/>
      </w:tblGrid>
      <w:tr w:rsidR="00FD3AFA" w:rsidRPr="00FD3AFA" w:rsidTr="00661D29">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Етапи контролю</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Вид контролю</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проведення</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Примітки</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 Планування харчування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Розробка меню на тиждень, місяць, відповідно до норм</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 (початок навчального року)</w:t>
            </w:r>
          </w:p>
        </w:tc>
        <w:tc>
          <w:tcPr>
            <w:tcW w:w="0" w:type="auto"/>
            <w:hideMark/>
          </w:tcPr>
          <w:p w:rsidR="00661D29" w:rsidRPr="00FD3AFA" w:rsidRDefault="00F437C2"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Кухар,</w:t>
            </w:r>
            <w:r w:rsidR="00661D29" w:rsidRPr="00FD3AFA">
              <w:rPr>
                <w:rFonts w:ascii="Times New Roman" w:eastAsia="Times New Roman" w:hAnsi="Times New Roman" w:cs="Times New Roman"/>
                <w:sz w:val="28"/>
                <w:szCs w:val="28"/>
                <w:lang w:val="uk-UA" w:eastAsia="ru-RU"/>
              </w:rPr>
              <w:t>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Врахування потреб дітей, включаючи алергії</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2. Перевірка якості та безпечності продуктів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документів постачальників, термінів зберігання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Щомісяця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кухар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наявності сертифікатів якості</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3. Оцінка умов зберігання продуктів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умов зберігання продуктів (температурний режим, чистота)</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Щотижня</w:t>
            </w:r>
          </w:p>
        </w:tc>
        <w:tc>
          <w:tcPr>
            <w:tcW w:w="0" w:type="auto"/>
            <w:hideMark/>
          </w:tcPr>
          <w:p w:rsidR="00661D29" w:rsidRPr="00FD3AFA" w:rsidRDefault="00F437C2"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Кухар,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наявності холодильників, санітарного стану</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4. Оцінка технологічного процесу приготування їжі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Спостереження за дотриманням технології приготування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Щодня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Кухар,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Дотримання рецептур, санітарно-гігієнічних вимог</w:t>
            </w:r>
          </w:p>
        </w:tc>
      </w:tr>
      <w:tr w:rsidR="00FD3AFA" w:rsidRPr="00D85685"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5. Визначення відповідності нормам харчування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Аналіз калорійності, складу та різноманітності раціону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Щомісяця</w:t>
            </w:r>
          </w:p>
        </w:tc>
        <w:tc>
          <w:tcPr>
            <w:tcW w:w="0" w:type="auto"/>
            <w:hideMark/>
          </w:tcPr>
          <w:p w:rsidR="00661D29" w:rsidRPr="00FD3AFA" w:rsidRDefault="00F437C2"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Кухар, </w:t>
            </w:r>
            <w:r w:rsidR="00661D29" w:rsidRPr="00FD3AFA">
              <w:rPr>
                <w:rFonts w:ascii="Times New Roman" w:eastAsia="Times New Roman" w:hAnsi="Times New Roman" w:cs="Times New Roman"/>
                <w:sz w:val="28"/>
                <w:szCs w:val="28"/>
                <w:lang w:val="uk-UA" w:eastAsia="ru-RU"/>
              </w:rPr>
              <w:t>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балансу вітамінів, білків, жирів, вуглеводів</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6. Оцінка дотримання режиму харчування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дотримання часу прийому їжі (сніданки, обіди, полуденки)</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Щодня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кухар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Організація режиму харчування відповідно до графіка</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7. Перевірка якості сервірування та подачі страв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вигляду та температури подачі страв, порційності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Щодня</w:t>
            </w:r>
          </w:p>
        </w:tc>
        <w:tc>
          <w:tcPr>
            <w:tcW w:w="0" w:type="auto"/>
            <w:hideMark/>
          </w:tcPr>
          <w:p w:rsidR="00661D29" w:rsidRPr="00FD3AFA" w:rsidRDefault="00F437C2"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Кухар, вихователі,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Забезпечення естетичності і відповідності температурі</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8. Оцінка санітарного стану харчоблоку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чистоти на кухні, відповідність санітарним вимогам</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Щодня</w:t>
            </w:r>
          </w:p>
        </w:tc>
        <w:tc>
          <w:tcPr>
            <w:tcW w:w="0" w:type="auto"/>
            <w:hideMark/>
          </w:tcPr>
          <w:p w:rsidR="00661D29" w:rsidRPr="00FD3AFA" w:rsidRDefault="00F437C2"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Кухар,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чистоти, дотримання правил дезінфекції</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9. Оцінка відгуків батьків та дітей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Збір відгуків про харчування, рівень задоволення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Щоквартально</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Анкетування батьків, опитування дітей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10. Підсумкова оцінка якості харчування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загальної якості харчування, коригування меню</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Щоквартально</w:t>
            </w:r>
          </w:p>
        </w:tc>
        <w:tc>
          <w:tcPr>
            <w:tcW w:w="0" w:type="auto"/>
            <w:hideMark/>
          </w:tcPr>
          <w:p w:rsidR="00661D29" w:rsidRPr="00FD3AFA" w:rsidRDefault="00F437C2"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Директор, </w:t>
            </w:r>
            <w:r w:rsidR="00661D29" w:rsidRPr="00FD3AFA">
              <w:rPr>
                <w:rFonts w:ascii="Times New Roman" w:eastAsia="Times New Roman" w:hAnsi="Times New Roman" w:cs="Times New Roman"/>
                <w:sz w:val="28"/>
                <w:szCs w:val="28"/>
                <w:lang w:val="uk-UA" w:eastAsia="ru-RU"/>
              </w:rPr>
              <w:t>кухар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Розробка рекомендацій для покращення якості</w:t>
            </w:r>
          </w:p>
        </w:tc>
      </w:tr>
    </w:tbl>
    <w:p w:rsidR="00661D29" w:rsidRPr="00FD3AFA" w:rsidRDefault="00661D29" w:rsidP="00FD3AFA">
      <w:pPr>
        <w:spacing w:after="0" w:line="240" w:lineRule="auto"/>
        <w:jc w:val="center"/>
        <w:rPr>
          <w:rFonts w:ascii="Times New Roman" w:eastAsia="Times New Roman" w:hAnsi="Times New Roman" w:cs="Times New Roman"/>
          <w:sz w:val="28"/>
          <w:szCs w:val="28"/>
          <w:lang w:val="uk-UA" w:eastAsia="ru-RU"/>
        </w:rPr>
      </w:pPr>
    </w:p>
    <w:p w:rsidR="00661D29" w:rsidRPr="00FD3AFA" w:rsidRDefault="00661D29" w:rsidP="00FD3AFA">
      <w:pPr>
        <w:pBdr>
          <w:bottom w:val="single" w:sz="6" w:space="1" w:color="auto"/>
        </w:pBdr>
        <w:spacing w:after="0" w:line="240" w:lineRule="auto"/>
        <w:jc w:val="center"/>
        <w:rPr>
          <w:rFonts w:ascii="Times New Roman" w:eastAsia="Times New Roman" w:hAnsi="Times New Roman" w:cs="Times New Roman"/>
          <w:vanish/>
          <w:sz w:val="28"/>
          <w:szCs w:val="28"/>
          <w:lang w:val="uk-UA" w:eastAsia="ru-RU"/>
        </w:rPr>
      </w:pPr>
      <w:r w:rsidRPr="00FD3AFA">
        <w:rPr>
          <w:rFonts w:ascii="Times New Roman" w:eastAsia="Times New Roman" w:hAnsi="Times New Roman" w:cs="Times New Roman"/>
          <w:vanish/>
          <w:sz w:val="28"/>
          <w:szCs w:val="28"/>
          <w:lang w:val="uk-UA" w:eastAsia="ru-RU"/>
        </w:rPr>
        <w:t>Начало формы</w:t>
      </w:r>
    </w:p>
    <w:p w:rsidR="00661D29" w:rsidRPr="00FD3AFA" w:rsidRDefault="00661D29" w:rsidP="00FD3AFA">
      <w:pPr>
        <w:pBdr>
          <w:top w:val="single" w:sz="6" w:space="1" w:color="auto"/>
        </w:pBdr>
        <w:spacing w:after="0" w:line="240" w:lineRule="auto"/>
        <w:jc w:val="center"/>
        <w:rPr>
          <w:rFonts w:ascii="Times New Roman" w:eastAsia="Times New Roman" w:hAnsi="Times New Roman" w:cs="Times New Roman"/>
          <w:vanish/>
          <w:sz w:val="28"/>
          <w:szCs w:val="28"/>
          <w:lang w:val="uk-UA" w:eastAsia="ru-RU"/>
        </w:rPr>
      </w:pPr>
      <w:r w:rsidRPr="00FD3AFA">
        <w:rPr>
          <w:rFonts w:ascii="Times New Roman" w:eastAsia="Times New Roman" w:hAnsi="Times New Roman" w:cs="Times New Roman"/>
          <w:vanish/>
          <w:sz w:val="28"/>
          <w:szCs w:val="28"/>
          <w:lang w:val="uk-UA" w:eastAsia="ru-RU"/>
        </w:rPr>
        <w:t>Конец формы</w:t>
      </w:r>
    </w:p>
    <w:p w:rsidR="00661D29" w:rsidRPr="00FD3AFA" w:rsidRDefault="00661D29" w:rsidP="00FD3AFA">
      <w:pPr>
        <w:spacing w:after="0" w:line="240" w:lineRule="auto"/>
        <w:jc w:val="center"/>
        <w:rPr>
          <w:rFonts w:ascii="Times New Roman" w:eastAsia="Times New Roman" w:hAnsi="Times New Roman" w:cs="Times New Roman"/>
          <w:sz w:val="28"/>
          <w:szCs w:val="28"/>
          <w:lang w:val="uk-UA" w:eastAsia="ru-RU"/>
        </w:rPr>
      </w:pPr>
    </w:p>
    <w:p w:rsidR="00661D29" w:rsidRPr="009E1377" w:rsidRDefault="00DD476D" w:rsidP="00FD3AFA">
      <w:pPr>
        <w:numPr>
          <w:ilvl w:val="0"/>
          <w:numId w:val="2"/>
        </w:num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sz w:val="28"/>
          <w:szCs w:val="28"/>
          <w:lang w:val="uk-UA" w:eastAsia="ru-RU"/>
        </w:rPr>
        <w:t>План заходів з охорони праці та БЖД</w:t>
      </w:r>
    </w:p>
    <w:tbl>
      <w:tblPr>
        <w:tblStyle w:val="aa"/>
        <w:tblW w:w="0" w:type="auto"/>
        <w:tblLook w:val="04A0"/>
      </w:tblPr>
      <w:tblGrid>
        <w:gridCol w:w="2947"/>
        <w:gridCol w:w="2255"/>
        <w:gridCol w:w="1967"/>
        <w:gridCol w:w="3252"/>
      </w:tblGrid>
      <w:tr w:rsidR="004C78AA" w:rsidRPr="00FD3AFA" w:rsidTr="00661D29">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Заходи</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виконання</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Примітки</w:t>
            </w:r>
          </w:p>
        </w:tc>
      </w:tr>
      <w:tr w:rsidR="004C78A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 Розробка та оновлення нормативно-правових документів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 після змін у законодавстві</w:t>
            </w:r>
          </w:p>
        </w:tc>
        <w:tc>
          <w:tcPr>
            <w:tcW w:w="0" w:type="auto"/>
            <w:hideMark/>
          </w:tcPr>
          <w:p w:rsidR="00661D29" w:rsidRPr="00FD3AFA" w:rsidRDefault="00661D29" w:rsidP="004C78A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Директор,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Оновлення інструкцій, нормативних актів з охорони праці та БЖД</w:t>
            </w:r>
          </w:p>
        </w:tc>
      </w:tr>
      <w:tr w:rsidR="004C78A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2. Проведення навчання з охорони праці та БЖД для працівників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Червень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Навчання працівників основам охорони праці та БЖД, першої допомоги</w:t>
            </w:r>
          </w:p>
        </w:tc>
      </w:tr>
      <w:tr w:rsidR="004C78A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3. Проведення інструктажів з охорони праці для нових працівників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Щомісяця</w:t>
            </w:r>
          </w:p>
        </w:tc>
        <w:tc>
          <w:tcPr>
            <w:tcW w:w="0" w:type="auto"/>
            <w:hideMark/>
          </w:tcPr>
          <w:p w:rsidR="00661D29" w:rsidRPr="00FD3AFA" w:rsidRDefault="004C78AA"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Оформлення журналу реєстрації інструктажів</w:t>
            </w:r>
          </w:p>
        </w:tc>
      </w:tr>
      <w:tr w:rsidR="004C78A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4. Перевірка стану електричних мереж та обладнання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Травень</w:t>
            </w:r>
          </w:p>
        </w:tc>
        <w:tc>
          <w:tcPr>
            <w:tcW w:w="0" w:type="auto"/>
            <w:hideMark/>
          </w:tcPr>
          <w:p w:rsidR="00661D29" w:rsidRPr="00FD3AFA" w:rsidRDefault="004C78AA"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відповідності електричних приладів нормам безпеки</w:t>
            </w:r>
          </w:p>
        </w:tc>
      </w:tr>
      <w:tr w:rsidR="004C78AA" w:rsidRPr="00D85685"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5. Оцінка стану пожежної безпеки</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Грудень, Червень</w:t>
            </w:r>
          </w:p>
        </w:tc>
        <w:tc>
          <w:tcPr>
            <w:tcW w:w="0" w:type="auto"/>
            <w:hideMark/>
          </w:tcPr>
          <w:p w:rsidR="00661D29" w:rsidRPr="00FD3AFA" w:rsidRDefault="004C78AA" w:rsidP="004C78A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вогнегасників, аварійних виходів, планів евакуації</w:t>
            </w:r>
          </w:p>
        </w:tc>
      </w:tr>
      <w:tr w:rsidR="004C78A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6. Проведення тренувань з евакуації при пожежі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Червень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Практичне навчання евакуації дітей та персоналу під час пожежі</w:t>
            </w:r>
          </w:p>
        </w:tc>
      </w:tr>
      <w:tr w:rsidR="004C78A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7. Проведення перевірок щодо стану санітарно-гігієнічних умов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Щомісяця</w:t>
            </w:r>
          </w:p>
        </w:tc>
        <w:tc>
          <w:tcPr>
            <w:tcW w:w="0" w:type="auto"/>
            <w:hideMark/>
          </w:tcPr>
          <w:p w:rsidR="00661D29" w:rsidRPr="00FD3AFA" w:rsidRDefault="004C78AA"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чистоти та порядку, дотримання санітарних норм</w:t>
            </w:r>
          </w:p>
        </w:tc>
      </w:tr>
      <w:tr w:rsidR="004C78A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8. Перевірка наявності засобів індивідуального захисту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Травень</w:t>
            </w:r>
          </w:p>
        </w:tc>
        <w:tc>
          <w:tcPr>
            <w:tcW w:w="0" w:type="auto"/>
            <w:hideMark/>
          </w:tcPr>
          <w:p w:rsidR="00661D29" w:rsidRPr="00FD3AFA" w:rsidRDefault="004C78AA"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наявності та справності засобів індивідуального захисту (каски, рукавички, окуляри тощо)</w:t>
            </w:r>
          </w:p>
        </w:tc>
      </w:tr>
      <w:tr w:rsidR="004C78A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9. Перевірка стану будівель та приміщень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Щоквартально</w:t>
            </w:r>
          </w:p>
        </w:tc>
        <w:tc>
          <w:tcPr>
            <w:tcW w:w="0" w:type="auto"/>
            <w:hideMark/>
          </w:tcPr>
          <w:p w:rsidR="00661D29" w:rsidRPr="00FD3AFA" w:rsidRDefault="004C78AA"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стану приміщень та території, наявність тріщин, безпека підлоги та дверей</w:t>
            </w:r>
          </w:p>
        </w:tc>
      </w:tr>
      <w:tr w:rsidR="004C78A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10. Оцінка умов для дітей: ігрові майданчики, меблі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 Квітень</w:t>
            </w:r>
          </w:p>
        </w:tc>
        <w:tc>
          <w:tcPr>
            <w:tcW w:w="0" w:type="auto"/>
            <w:hideMark/>
          </w:tcPr>
          <w:p w:rsidR="00661D29" w:rsidRPr="00FD3AFA" w:rsidRDefault="00661D29" w:rsidP="004C78A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безпеки ігрових зон, наявність іграшок без гострих кутів</w:t>
            </w:r>
          </w:p>
        </w:tc>
      </w:tr>
      <w:tr w:rsidR="004C78A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11. Оновлення та перевірка медичних аптечок і засобів першої допомоги</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Червень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наявності та строків придатності медикаментів, засобів для надання першої допомоги</w:t>
            </w:r>
          </w:p>
        </w:tc>
      </w:tr>
      <w:tr w:rsidR="004C78A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12. Оцінка дотримання норм щодо режиму роботи та відпочинку працівників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Щомісяця</w:t>
            </w:r>
          </w:p>
        </w:tc>
        <w:tc>
          <w:tcPr>
            <w:tcW w:w="0" w:type="auto"/>
            <w:hideMark/>
          </w:tcPr>
          <w:p w:rsidR="00661D29" w:rsidRPr="00FD3AFA" w:rsidRDefault="004C78AA"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Директор,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виконання графіків праці, перевірка наявності перерв на відпочинок</w:t>
            </w:r>
          </w:p>
        </w:tc>
      </w:tr>
      <w:tr w:rsidR="004C78A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13. Організація перевірок та аудиту системи БЖД</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Липень, Грудень</w:t>
            </w:r>
          </w:p>
        </w:tc>
        <w:tc>
          <w:tcPr>
            <w:tcW w:w="0" w:type="auto"/>
            <w:hideMark/>
          </w:tcPr>
          <w:p w:rsidR="00661D29" w:rsidRPr="00FD3AFA" w:rsidRDefault="00661D29" w:rsidP="004C78A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Директор,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ефективності заходів щодо БЖД та охорони праці, підготовка звітів</w:t>
            </w:r>
          </w:p>
        </w:tc>
      </w:tr>
    </w:tbl>
    <w:p w:rsidR="00661D29" w:rsidRPr="00FD3AFA" w:rsidRDefault="00661D29" w:rsidP="00FD3AFA">
      <w:pPr>
        <w:spacing w:after="0" w:line="240" w:lineRule="auto"/>
        <w:jc w:val="center"/>
        <w:rPr>
          <w:rFonts w:ascii="Times New Roman" w:eastAsia="Times New Roman" w:hAnsi="Times New Roman" w:cs="Times New Roman"/>
          <w:sz w:val="28"/>
          <w:szCs w:val="28"/>
          <w:lang w:val="uk-UA" w:eastAsia="ru-RU"/>
        </w:rPr>
      </w:pPr>
    </w:p>
    <w:p w:rsidR="00661D29" w:rsidRPr="009E1377" w:rsidRDefault="00DD476D" w:rsidP="00FD3AFA">
      <w:pPr>
        <w:numPr>
          <w:ilvl w:val="0"/>
          <w:numId w:val="2"/>
        </w:num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sz w:val="28"/>
          <w:szCs w:val="28"/>
          <w:lang w:val="uk-UA" w:eastAsia="ru-RU"/>
        </w:rPr>
        <w:t>План охорони дитинства</w:t>
      </w:r>
    </w:p>
    <w:tbl>
      <w:tblPr>
        <w:tblStyle w:val="aa"/>
        <w:tblW w:w="0" w:type="auto"/>
        <w:tblLook w:val="04A0"/>
      </w:tblPr>
      <w:tblGrid>
        <w:gridCol w:w="2875"/>
        <w:gridCol w:w="2130"/>
        <w:gridCol w:w="2000"/>
        <w:gridCol w:w="3416"/>
      </w:tblGrid>
      <w:tr w:rsidR="00FD3AFA" w:rsidRPr="00FD3AFA" w:rsidTr="00661D29">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Заходи</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виконання</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Примітки</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 Проведення тренувань з евакуації дітей у разі надзвичайних ситуацій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 рази на рік (осінь, весна)</w:t>
            </w:r>
          </w:p>
        </w:tc>
        <w:tc>
          <w:tcPr>
            <w:tcW w:w="0" w:type="auto"/>
            <w:hideMark/>
          </w:tcPr>
          <w:p w:rsidR="00661D29" w:rsidRPr="00FD3AFA" w:rsidRDefault="004C78AA"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Директор, </w:t>
            </w:r>
            <w:r w:rsidR="00661D29" w:rsidRPr="00FD3AFA">
              <w:rPr>
                <w:rFonts w:ascii="Times New Roman" w:eastAsia="Times New Roman" w:hAnsi="Times New Roman" w:cs="Times New Roman"/>
                <w:sz w:val="28"/>
                <w:szCs w:val="28"/>
                <w:lang w:val="uk-UA" w:eastAsia="ru-RU"/>
              </w:rPr>
              <w:t xml:space="preserve"> вихователі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Практичні тренування евакуації дітей в разі пожежі або інших надзвичайних ситуацій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2. Оцінка безпеки ігрових майданчиків та обладнання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Щоквартально</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стану ігрових зон, безпеки обладнання, наявність відповідних сертифікатів</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3. Проведення медичних оглядів та профілактичних заходів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Щорічно (вересень)</w:t>
            </w:r>
          </w:p>
        </w:tc>
        <w:tc>
          <w:tcPr>
            <w:tcW w:w="0" w:type="auto"/>
            <w:hideMark/>
          </w:tcPr>
          <w:p w:rsidR="00661D29" w:rsidRPr="00FD3AFA" w:rsidRDefault="004C78AA"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виховавтель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Огляд дітей на наявність захворювань, вакцинація, профілактика вірусних інфекцій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4. Перевірка санітарно-гігієнічних умов приміщень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Щомісяця</w:t>
            </w:r>
          </w:p>
        </w:tc>
        <w:tc>
          <w:tcPr>
            <w:tcW w:w="0" w:type="auto"/>
            <w:hideMark/>
          </w:tcPr>
          <w:p w:rsidR="00661D29" w:rsidRPr="00FD3AFA" w:rsidRDefault="004C78AA"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Оцінка чистоти приміщень, гігієнічних умов, доступу до чистої </w:t>
            </w:r>
            <w:r w:rsidRPr="00FD3AFA">
              <w:rPr>
                <w:rFonts w:ascii="Times New Roman" w:eastAsia="Times New Roman" w:hAnsi="Times New Roman" w:cs="Times New Roman"/>
                <w:sz w:val="28"/>
                <w:szCs w:val="28"/>
                <w:lang w:val="uk-UA" w:eastAsia="ru-RU"/>
              </w:rPr>
              <w:lastRenderedPageBreak/>
              <w:t>води, стану санітарних вузлів</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5. Організація охорони здоров'я та харчування дітей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Щодня</w:t>
            </w:r>
          </w:p>
        </w:tc>
        <w:tc>
          <w:tcPr>
            <w:tcW w:w="0" w:type="auto"/>
            <w:hideMark/>
          </w:tcPr>
          <w:p w:rsidR="00661D29" w:rsidRPr="00FD3AFA" w:rsidRDefault="00661D29" w:rsidP="004C78A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Кухар,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Контроль за здоровим харчуванням дітей, дотримання норм щодо калорійності та складу раціону</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6. Проведення о-педагогічного супроводу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навчального року</w:t>
            </w:r>
          </w:p>
        </w:tc>
        <w:tc>
          <w:tcPr>
            <w:tcW w:w="0" w:type="auto"/>
            <w:hideMark/>
          </w:tcPr>
          <w:p w:rsidR="00661D29"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661D29" w:rsidRPr="00FD3AFA">
              <w:rPr>
                <w:rFonts w:ascii="Times New Roman" w:eastAsia="Times New Roman" w:hAnsi="Times New Roman" w:cs="Times New Roman"/>
                <w:sz w:val="28"/>
                <w:szCs w:val="28"/>
                <w:lang w:val="uk-UA" w:eastAsia="ru-RU"/>
              </w:rPr>
              <w:t>ихователі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Виявлення та корекція емоційних, поведінкових проблем у дітей, проведення групових та індивідуальних консультацій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7. Створення безпечних умов для фізичних занять та ігор на свіжому повітрі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Щодня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Вихователі,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стану спортивного інвентарю та ігрових майданчиків, забезпечення контролю за безпекою під час фізичних активностей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8. Оцінка дотримання стандартів безпеки при проведенні екскурсій та виїздів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Щоквартально</w:t>
            </w:r>
          </w:p>
        </w:tc>
        <w:tc>
          <w:tcPr>
            <w:tcW w:w="0" w:type="auto"/>
            <w:hideMark/>
          </w:tcPr>
          <w:p w:rsidR="00661D29" w:rsidRPr="00FD3AFA" w:rsidRDefault="004C78AA"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наявності медичних карток дітей, планування маршрутів, підготовка груп до екскурсій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9. Проведення навчальних заходів для батьків щодо безпеки дітей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 рази на рік (осінь, весна)</w:t>
            </w:r>
          </w:p>
        </w:tc>
        <w:tc>
          <w:tcPr>
            <w:tcW w:w="0" w:type="auto"/>
            <w:hideMark/>
          </w:tcPr>
          <w:p w:rsidR="00661D29"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Організація батьківських зборів для інформування про правила безпеки, здоров'я та емоційного розвитку дітей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10. Створення комунікації для запобігання насильству та булінгу серед дітей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661D29"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661D29" w:rsidRPr="00FD3AFA">
              <w:rPr>
                <w:rFonts w:ascii="Times New Roman" w:eastAsia="Times New Roman" w:hAnsi="Times New Roman" w:cs="Times New Roman"/>
                <w:sz w:val="28"/>
                <w:szCs w:val="28"/>
                <w:lang w:val="uk-UA" w:eastAsia="ru-RU"/>
              </w:rPr>
              <w:t>ихователі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тренінгів, бесід, запобігання насильству та булінгу в колективі</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11. Визначення та коригування шкідливих умов навчання та виховання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навчального року</w:t>
            </w:r>
          </w:p>
        </w:tc>
        <w:tc>
          <w:tcPr>
            <w:tcW w:w="0" w:type="auto"/>
            <w:hideMark/>
          </w:tcPr>
          <w:p w:rsidR="00661D29"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Педагогічний колектив,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умов навчання та виховання дітей, коригування методів, що можуть мати негативний вплив на їхній розвиток</w:t>
            </w:r>
          </w:p>
        </w:tc>
      </w:tr>
    </w:tbl>
    <w:p w:rsidR="00661D29" w:rsidRPr="00FD3AFA" w:rsidRDefault="00661D29" w:rsidP="009E1377">
      <w:pPr>
        <w:spacing w:after="0" w:line="240" w:lineRule="auto"/>
        <w:rPr>
          <w:rFonts w:ascii="Times New Roman" w:eastAsia="Times New Roman" w:hAnsi="Times New Roman" w:cs="Times New Roman"/>
          <w:sz w:val="28"/>
          <w:szCs w:val="28"/>
          <w:lang w:val="uk-UA" w:eastAsia="ru-RU"/>
        </w:rPr>
      </w:pPr>
    </w:p>
    <w:p w:rsidR="00FA451B" w:rsidRPr="009E1377" w:rsidRDefault="00DD476D" w:rsidP="00FD3AFA">
      <w:pPr>
        <w:numPr>
          <w:ilvl w:val="0"/>
          <w:numId w:val="2"/>
        </w:num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sz w:val="28"/>
          <w:szCs w:val="28"/>
          <w:lang w:val="uk-UA" w:eastAsia="ru-RU"/>
        </w:rPr>
        <w:t>План взаємодії із ЗЗСО</w:t>
      </w:r>
    </w:p>
    <w:tbl>
      <w:tblPr>
        <w:tblStyle w:val="aa"/>
        <w:tblW w:w="0" w:type="auto"/>
        <w:tblLook w:val="04A0"/>
      </w:tblPr>
      <w:tblGrid>
        <w:gridCol w:w="3299"/>
        <w:gridCol w:w="1703"/>
        <w:gridCol w:w="2233"/>
        <w:gridCol w:w="3186"/>
      </w:tblGrid>
      <w:tr w:rsidR="00FD3AFA" w:rsidRPr="00FD3AFA" w:rsidTr="00FA451B">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Заходи</w:t>
            </w:r>
          </w:p>
        </w:tc>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виконання</w:t>
            </w:r>
          </w:p>
        </w:tc>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Примітки</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 Проведення зустрічей для обміну досвідом між педагогами ЗДО та ЗЗСО</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 рази на рік (осінь, весна)</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вихователі, учителі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Обмін педагогічним досвідом, обговорення методів роботи з дітьми</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2. Спільні заходи з підготовки дітей до школи</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вчителі початкових класів</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Спільні уроки, заняття з підготовки до школи, ічні тренінги</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3. Організація екскурсій для дітей ЗДО в ЗЗСО</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 Червень</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вчителі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Знайомство дітей із школою, класами, шкільними приміщеннями</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4. Зустрічі для батьків дітей ЗДО з педагогами ЗЗСО</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Травень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Директор, </w:t>
            </w:r>
            <w:r w:rsidR="00FA451B" w:rsidRPr="00FD3AFA">
              <w:rPr>
                <w:rFonts w:ascii="Times New Roman" w:eastAsia="Times New Roman" w:hAnsi="Times New Roman" w:cs="Times New Roman"/>
                <w:sz w:val="28"/>
                <w:szCs w:val="28"/>
                <w:lang w:val="uk-UA" w:eastAsia="ru-RU"/>
              </w:rPr>
              <w:t>учителі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Знайомство батьків з учителями, обговорення програми та особливостей навчання в школі</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5. Спільні культурно-освітні заходи (концерти, виставки, святкові заходи)</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 рази на рік (осінь, весна)</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учителі, батьки</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Спільні культурні та святкові заходи для дітей і батьків</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6. о-педагогічне спостереження за дітьми перед вступом до школи</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 Серпень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FA451B" w:rsidRPr="00FD3AFA">
              <w:rPr>
                <w:rFonts w:ascii="Times New Roman" w:eastAsia="Times New Roman" w:hAnsi="Times New Roman" w:cs="Times New Roman"/>
                <w:sz w:val="28"/>
                <w:szCs w:val="28"/>
                <w:lang w:val="uk-UA" w:eastAsia="ru-RU"/>
              </w:rPr>
              <w:t>ихователі, вчителі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готовності дітей до шкільного навчання, виявлення проблем і корекція</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7. Підготовка та обмін інформацією щодо дітей (аналіз медичних карток, особливостей розвитку)</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Вихователі, </w:t>
            </w:r>
            <w:r w:rsidR="00FA451B" w:rsidRPr="00FD3AFA">
              <w:rPr>
                <w:rFonts w:ascii="Times New Roman" w:eastAsia="Times New Roman" w:hAnsi="Times New Roman" w:cs="Times New Roman"/>
                <w:sz w:val="28"/>
                <w:szCs w:val="28"/>
                <w:lang w:val="uk-UA" w:eastAsia="ru-RU"/>
              </w:rPr>
              <w:t>вчителі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Визначення індивідуальних потреб дітей для адаптації в школі</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8. Організація спільних тренінгів з розвитку комунікативних навичок у дітей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 раз на півріччя</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FA451B" w:rsidRPr="00FD3AFA">
              <w:rPr>
                <w:rFonts w:ascii="Times New Roman" w:eastAsia="Times New Roman" w:hAnsi="Times New Roman" w:cs="Times New Roman"/>
                <w:sz w:val="28"/>
                <w:szCs w:val="28"/>
                <w:lang w:val="uk-UA" w:eastAsia="ru-RU"/>
              </w:rPr>
              <w:t>ихователі, вчителі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Розвиток навичок комунікації, допомога дітям адаптуватися до колективу школи</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9. Проведення консультацій для батьків щодо адаптації дітей до шкільного навчання</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Серпень, Жовтень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FA451B" w:rsidRPr="00FD3AFA">
              <w:rPr>
                <w:rFonts w:ascii="Times New Roman" w:eastAsia="Times New Roman" w:hAnsi="Times New Roman" w:cs="Times New Roman"/>
                <w:sz w:val="28"/>
                <w:szCs w:val="28"/>
                <w:lang w:val="uk-UA" w:eastAsia="ru-RU"/>
              </w:rPr>
              <w:t>ихователі, вчителі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емоційної готовності дітей до школи, консультації батькам з адаптації</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10. Спільне планування заходів з фізичного виховання та активностей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учителі фізкультури</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Спільні спортивні заходи, змагання, ігри на свіжому повітрі для дітей</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11. Визначення спільних методичних матеріалів для підготовки до навчання в школі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Травень</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Педагогічний колектив, вчителі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Спільна робота над програмами, планами розвитку дітей та іншими методичними матеріалами</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12. Організація спільних батьківських зборів (презентація школи)</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Квітень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Директор, </w:t>
            </w:r>
            <w:r w:rsidR="00FA451B" w:rsidRPr="00FD3AFA">
              <w:rPr>
                <w:rFonts w:ascii="Times New Roman" w:eastAsia="Times New Roman" w:hAnsi="Times New Roman" w:cs="Times New Roman"/>
                <w:sz w:val="28"/>
                <w:szCs w:val="28"/>
                <w:lang w:val="uk-UA" w:eastAsia="ru-RU"/>
              </w:rPr>
              <w:t>вчителі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Знайомство батьків з шкільною програмою, обговорення переваг переходу до ЗЗСО</w:t>
            </w:r>
          </w:p>
        </w:tc>
      </w:tr>
    </w:tbl>
    <w:p w:rsidR="00FA451B" w:rsidRPr="009E1377" w:rsidRDefault="00FA451B" w:rsidP="00FD3AFA">
      <w:pPr>
        <w:spacing w:after="0" w:line="240" w:lineRule="auto"/>
        <w:jc w:val="center"/>
        <w:rPr>
          <w:rFonts w:ascii="Times New Roman" w:eastAsia="Times New Roman" w:hAnsi="Times New Roman" w:cs="Times New Roman"/>
          <w:b/>
          <w:sz w:val="28"/>
          <w:szCs w:val="28"/>
          <w:lang w:val="uk-UA" w:eastAsia="ru-RU"/>
        </w:rPr>
      </w:pPr>
    </w:p>
    <w:p w:rsidR="00FA451B" w:rsidRPr="009E1377" w:rsidRDefault="00DD476D" w:rsidP="00FD3AFA">
      <w:pPr>
        <w:numPr>
          <w:ilvl w:val="0"/>
          <w:numId w:val="2"/>
        </w:num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sz w:val="28"/>
          <w:szCs w:val="28"/>
          <w:lang w:val="uk-UA" w:eastAsia="ru-RU"/>
        </w:rPr>
        <w:t>План роботи Консультативного центру для батьків</w:t>
      </w:r>
    </w:p>
    <w:tbl>
      <w:tblPr>
        <w:tblStyle w:val="aa"/>
        <w:tblW w:w="0" w:type="auto"/>
        <w:tblLook w:val="04A0"/>
      </w:tblPr>
      <w:tblGrid>
        <w:gridCol w:w="3440"/>
        <w:gridCol w:w="1674"/>
        <w:gridCol w:w="1996"/>
        <w:gridCol w:w="3311"/>
      </w:tblGrid>
      <w:tr w:rsidR="00FD3AFA" w:rsidRPr="00FD3AFA" w:rsidTr="00FA451B">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Заходи</w:t>
            </w:r>
          </w:p>
        </w:tc>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виконання</w:t>
            </w:r>
          </w:p>
        </w:tc>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Примітки</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 Організація консультацій для батьків щодо розвитку дитини</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Щомісячно</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FA451B" w:rsidRPr="00FD3AFA">
              <w:rPr>
                <w:rFonts w:ascii="Times New Roman" w:eastAsia="Times New Roman" w:hAnsi="Times New Roman" w:cs="Times New Roman"/>
                <w:sz w:val="28"/>
                <w:szCs w:val="28"/>
                <w:lang w:val="uk-UA" w:eastAsia="ru-RU"/>
              </w:rPr>
              <w:t>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Індивідуальні консультації, спрямовані на розвиток емоційно-ічного стану дітей</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2. Проведення семінарів для батьків на тему «Ранній розвиток дітей»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 Лютий</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w:t>
            </w:r>
            <w:r w:rsidR="00FA451B" w:rsidRPr="00FD3AFA">
              <w:rPr>
                <w:rFonts w:ascii="Times New Roman" w:eastAsia="Times New Roman" w:hAnsi="Times New Roman" w:cs="Times New Roman"/>
                <w:sz w:val="28"/>
                <w:szCs w:val="28"/>
                <w:lang w:val="uk-UA" w:eastAsia="ru-RU"/>
              </w:rPr>
              <w:t>огопед, вихователі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Семінари з обговорення різних аспектів раннього розвитку, організація ігор для розвитку когнітивних навичок</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3. Організація групових тренінгів для батьків з виховання дітей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 Березень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FA451B" w:rsidRPr="00FD3AFA">
              <w:rPr>
                <w:rFonts w:ascii="Times New Roman" w:eastAsia="Times New Roman" w:hAnsi="Times New Roman" w:cs="Times New Roman"/>
                <w:sz w:val="28"/>
                <w:szCs w:val="28"/>
                <w:lang w:val="uk-UA" w:eastAsia="ru-RU"/>
              </w:rPr>
              <w:t>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Тренінги з практичними порадами з виховання, поведінкових корекцій та розвитку соціальних навичок</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4. Проведення лекцій для батьків на тему «ія дитячого віку»</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Травень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w:t>
            </w:r>
            <w:r w:rsidR="00FA451B" w:rsidRPr="00FD3AFA">
              <w:rPr>
                <w:rFonts w:ascii="Times New Roman" w:eastAsia="Times New Roman" w:hAnsi="Times New Roman" w:cs="Times New Roman"/>
                <w:sz w:val="28"/>
                <w:szCs w:val="28"/>
                <w:lang w:val="uk-UA" w:eastAsia="ru-RU"/>
              </w:rPr>
              <w:t>едсестра</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Лекції для батьків, що охоплюють різні вікові етапи розвитку дітей та основні потреби на кожному з них</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5. Індивідуальні консультації з ом для батьків щодо специфічних проблем дітей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 запитом</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ічна підтримка для батьків дітей з особливими потребами, проблемами в адаптації тощо</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6. Проведення тренінгів з розвитку емоційного інтелекту дітей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 Листопад</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FA451B" w:rsidRPr="00FD3AFA">
              <w:rPr>
                <w:rFonts w:ascii="Times New Roman" w:eastAsia="Times New Roman" w:hAnsi="Times New Roman" w:cs="Times New Roman"/>
                <w:sz w:val="28"/>
                <w:szCs w:val="28"/>
                <w:lang w:val="uk-UA" w:eastAsia="ru-RU"/>
              </w:rPr>
              <w:t>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Тренінги для батьків, спрямовані на розвиток емоційної компетентності у дітей</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7. Організація зустрічей для батьків з педагогами (зворотний зв'язок про розвиток дітей)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Квітень</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Вихователі, </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Особисті консультації з педагогами щодо навчання та розвитку дітей</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8. Організація групових обговорень та майстер-класів на тему «Гра як метод виховання»</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 Березень</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Вихователі, </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Групові обговорення з батьками та практичні заняття з використання ігор для розвитку дітей</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9. Проведення акцій та заходів з пропаганди здорового способу життя для батьків та дітей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Квітень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Медсестра, </w:t>
            </w:r>
            <w:r w:rsidR="00FA451B" w:rsidRPr="00FD3AFA">
              <w:rPr>
                <w:rFonts w:ascii="Times New Roman" w:eastAsia="Times New Roman" w:hAnsi="Times New Roman" w:cs="Times New Roman"/>
                <w:sz w:val="28"/>
                <w:szCs w:val="28"/>
                <w:lang w:val="uk-UA" w:eastAsia="ru-RU"/>
              </w:rPr>
              <w:t>вихователі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Акції для батьків щодо фізичного та психічного здоров'я дітей</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 xml:space="preserve">10. Організація консультацій для батьків </w:t>
            </w:r>
            <w:r w:rsidRPr="00FD3AFA">
              <w:rPr>
                <w:rFonts w:ascii="Times New Roman" w:eastAsia="Times New Roman" w:hAnsi="Times New Roman" w:cs="Times New Roman"/>
                <w:bCs/>
                <w:sz w:val="28"/>
                <w:szCs w:val="28"/>
                <w:lang w:val="uk-UA" w:eastAsia="ru-RU"/>
              </w:rPr>
              <w:lastRenderedPageBreak/>
              <w:t>на тему «Профілактика та корекція поведінкових проблем»</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Січень, Червень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FA451B" w:rsidRPr="00FD3AFA">
              <w:rPr>
                <w:rFonts w:ascii="Times New Roman" w:eastAsia="Times New Roman" w:hAnsi="Times New Roman" w:cs="Times New Roman"/>
                <w:sz w:val="28"/>
                <w:szCs w:val="28"/>
                <w:lang w:val="uk-UA" w:eastAsia="ru-RU"/>
              </w:rPr>
              <w:t>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Надання батькам рекомендацій щодо </w:t>
            </w:r>
            <w:r w:rsidRPr="00FD3AFA">
              <w:rPr>
                <w:rFonts w:ascii="Times New Roman" w:eastAsia="Times New Roman" w:hAnsi="Times New Roman" w:cs="Times New Roman"/>
                <w:sz w:val="28"/>
                <w:szCs w:val="28"/>
                <w:lang w:val="uk-UA" w:eastAsia="ru-RU"/>
              </w:rPr>
              <w:lastRenderedPageBreak/>
              <w:t>профілактики негативних проявів поведінки та методів корекції</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11. Створення інформаційного куточка для батьків у закладі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FA451B" w:rsidRPr="00FD3AFA">
              <w:rPr>
                <w:rFonts w:ascii="Times New Roman" w:eastAsia="Times New Roman" w:hAnsi="Times New Roman" w:cs="Times New Roman"/>
                <w:sz w:val="28"/>
                <w:szCs w:val="28"/>
                <w:lang w:val="uk-UA" w:eastAsia="ru-RU"/>
              </w:rPr>
              <w:t>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Публікація рекомендацій для батьків, новин з педагогічної практики та корисних порад</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12. Оцінка результатів роботи консультативного центру через анкети для батьків</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Червень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Директор, </w:t>
            </w:r>
            <w:r w:rsidR="00FA451B" w:rsidRPr="00FD3AFA">
              <w:rPr>
                <w:rFonts w:ascii="Times New Roman" w:eastAsia="Times New Roman" w:hAnsi="Times New Roman" w:cs="Times New Roman"/>
                <w:sz w:val="28"/>
                <w:szCs w:val="28"/>
                <w:lang w:val="uk-UA" w:eastAsia="ru-RU"/>
              </w:rPr>
              <w:t>вихователі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Збір відгуків від батьків, оцінка потреб у подальших консультаціях та коригування роботи центру</w:t>
            </w:r>
          </w:p>
        </w:tc>
      </w:tr>
    </w:tbl>
    <w:p w:rsidR="00FA451B" w:rsidRPr="009E1377" w:rsidRDefault="00FA451B" w:rsidP="00FD3AFA">
      <w:pPr>
        <w:spacing w:after="0" w:line="240" w:lineRule="auto"/>
        <w:jc w:val="center"/>
        <w:rPr>
          <w:rFonts w:ascii="Times New Roman" w:eastAsia="Times New Roman" w:hAnsi="Times New Roman" w:cs="Times New Roman"/>
          <w:b/>
          <w:sz w:val="28"/>
          <w:szCs w:val="28"/>
          <w:lang w:val="uk-UA" w:eastAsia="ru-RU"/>
        </w:rPr>
      </w:pPr>
    </w:p>
    <w:p w:rsidR="00FA451B" w:rsidRPr="009E1377" w:rsidRDefault="00DD476D" w:rsidP="00FD3AFA">
      <w:pPr>
        <w:numPr>
          <w:ilvl w:val="0"/>
          <w:numId w:val="2"/>
        </w:num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sz w:val="28"/>
          <w:szCs w:val="28"/>
          <w:lang w:val="uk-UA" w:eastAsia="ru-RU"/>
        </w:rPr>
        <w:t>План профілактики дитячого дорожньо-транспортного травматизму</w:t>
      </w:r>
    </w:p>
    <w:tbl>
      <w:tblPr>
        <w:tblStyle w:val="aa"/>
        <w:tblW w:w="0" w:type="auto"/>
        <w:tblLook w:val="04A0"/>
      </w:tblPr>
      <w:tblGrid>
        <w:gridCol w:w="3052"/>
        <w:gridCol w:w="1878"/>
        <w:gridCol w:w="2236"/>
        <w:gridCol w:w="3255"/>
      </w:tblGrid>
      <w:tr w:rsidR="004C78AA" w:rsidRPr="00FD3AFA" w:rsidTr="00FA451B">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Заходи</w:t>
            </w:r>
          </w:p>
        </w:tc>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виконання</w:t>
            </w:r>
          </w:p>
        </w:tc>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Примітки</w:t>
            </w:r>
          </w:p>
        </w:tc>
      </w:tr>
      <w:tr w:rsidR="004C78A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 Організація уроків з безпеки дорожнього руху для дітей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Щомісяця</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інспектор ДАІ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теоретичних і практичних занять з вивчення основних правил дорожнього руху для дітей</w:t>
            </w:r>
          </w:p>
        </w:tc>
      </w:tr>
      <w:tr w:rsidR="004C78A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2. Проведення тематичних заходів (конкурсів, вікторин, конкурсів малюнків) на тему безпеки на дорозі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 рази на рік (осінь, весна)</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Вихователі, </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Заохочення дітей до творчості через конкурсні заходи, що сприяють засвоєнню правил дорожнього руху</w:t>
            </w:r>
          </w:p>
        </w:tc>
      </w:tr>
      <w:tr w:rsidR="004C78A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3. Організація зустрічей з представниками правоохоронних органів та ДАІ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 раз на півріччя</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поліцейські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Огляд правилам безпеки дорожнього руху та показ відеороликів про дорожні пригоди</w:t>
            </w:r>
          </w:p>
        </w:tc>
      </w:tr>
      <w:tr w:rsidR="004C78A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4. Проведення практичних занять з переходу через проїжджу частину за сигналами світлофора</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 Жовтень</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інструктор з безпеки дорожнього руху</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Практичні заняття з дітьми на навчальних майданчиках для відпрацювання навичок безпечного переходу через дорогу</w:t>
            </w:r>
          </w:p>
        </w:tc>
      </w:tr>
      <w:tr w:rsidR="004C78A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5. Організація акцій з нагадуванням правил дорожнього руху для батьків і дітей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 рази на рік (осінь, весна)</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FA451B" w:rsidRPr="00FD3AFA">
              <w:rPr>
                <w:rFonts w:ascii="Times New Roman" w:eastAsia="Times New Roman" w:hAnsi="Times New Roman" w:cs="Times New Roman"/>
                <w:sz w:val="28"/>
                <w:szCs w:val="28"/>
                <w:lang w:val="uk-UA" w:eastAsia="ru-RU"/>
              </w:rPr>
              <w:t>ихователі, інспектор ДАІ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Розповсюдження буклетів та інформаційних матеріалів для батьків щодо забезпечення безпеки дітей на дорозі</w:t>
            </w:r>
          </w:p>
        </w:tc>
      </w:tr>
      <w:tr w:rsidR="004C78A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 xml:space="preserve">6. Проведення «Дня безпеки дорожнього </w:t>
            </w:r>
            <w:r w:rsidRPr="00FD3AFA">
              <w:rPr>
                <w:rFonts w:ascii="Times New Roman" w:eastAsia="Times New Roman" w:hAnsi="Times New Roman" w:cs="Times New Roman"/>
                <w:bCs/>
                <w:sz w:val="28"/>
                <w:szCs w:val="28"/>
                <w:lang w:val="uk-UA" w:eastAsia="ru-RU"/>
              </w:rPr>
              <w:lastRenderedPageBreak/>
              <w:t>руху» в закладі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Квітень, Вересень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Вихователі, </w:t>
            </w:r>
            <w:r w:rsidR="00FA451B" w:rsidRPr="00FD3AFA">
              <w:rPr>
                <w:rFonts w:ascii="Times New Roman" w:eastAsia="Times New Roman" w:hAnsi="Times New Roman" w:cs="Times New Roman"/>
                <w:sz w:val="28"/>
                <w:szCs w:val="28"/>
                <w:lang w:val="uk-UA" w:eastAsia="ru-RU"/>
              </w:rPr>
              <w:t xml:space="preserve"> інспектор ДАІ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Проведення інтерактивних заходів, </w:t>
            </w:r>
            <w:r w:rsidRPr="00FD3AFA">
              <w:rPr>
                <w:rFonts w:ascii="Times New Roman" w:eastAsia="Times New Roman" w:hAnsi="Times New Roman" w:cs="Times New Roman"/>
                <w:sz w:val="28"/>
                <w:szCs w:val="28"/>
                <w:lang w:val="uk-UA" w:eastAsia="ru-RU"/>
              </w:rPr>
              <w:lastRenderedPageBreak/>
              <w:t>лекцій, вікторин для дітей і батьків на тему безпеки на дорозі</w:t>
            </w:r>
          </w:p>
        </w:tc>
      </w:tr>
      <w:tr w:rsidR="004C78A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7. Створення куточка безпеки дорожнього руху у групах</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Виставка матеріалів про правила дорожнього руху для дітей, щоб вони могли наочно вивчати правила безпеки</w:t>
            </w:r>
          </w:p>
        </w:tc>
      </w:tr>
      <w:tr w:rsidR="004C78A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8. ічна підтримка дітей після травмування чи ситуацій ризику на дорозі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 необхідності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Надання ічної допомоги дітям, які стали свідками чи учасниками дорожньо-транспортних пригод</w:t>
            </w:r>
          </w:p>
        </w:tc>
      </w:tr>
      <w:tr w:rsidR="004C78AA" w:rsidRPr="00D85685"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9. Підготовка та проведення «Місячника безпеки дорожнього руху»</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інспектор ДАІ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Організація цілого місяця з підвищення обізнаності дітей та батьків про безпеку дорожнього руху, зокрема для школярів</w:t>
            </w:r>
          </w:p>
        </w:tc>
      </w:tr>
      <w:tr w:rsidR="004C78A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10. Встановлення та регулярний огляд безпечних шляхів до навчальних закладів</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безпеки шкільних та дошкільних підходів до закладів, встановлення дорожніх знаків, огорож</w:t>
            </w:r>
          </w:p>
        </w:tc>
      </w:tr>
      <w:tr w:rsidR="004C78A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11. Проведення навчальних занять для батьків щодо організації безпечного перевезення дітей у транспорті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Травень</w:t>
            </w:r>
          </w:p>
        </w:tc>
        <w:tc>
          <w:tcPr>
            <w:tcW w:w="0" w:type="auto"/>
            <w:hideMark/>
          </w:tcPr>
          <w:p w:rsidR="00FA451B" w:rsidRPr="00FD3AFA" w:rsidRDefault="004C78AA"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Обговорення заходів безпеки для дітей під час поїздок в автомобілях, на автобусах, у громадському транспорті</w:t>
            </w:r>
          </w:p>
        </w:tc>
      </w:tr>
      <w:tr w:rsidR="004C78A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12. Розробка та впровадження рекомендацій щодо безпеки дітей на велосипеді та роликах</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Липень</w:t>
            </w:r>
          </w:p>
        </w:tc>
        <w:tc>
          <w:tcPr>
            <w:tcW w:w="0" w:type="auto"/>
            <w:hideMark/>
          </w:tcPr>
          <w:p w:rsidR="00FA451B" w:rsidRPr="00FD3AFA" w:rsidRDefault="00FA451B" w:rsidP="004C78A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Інформування батьків і дітей про безпечне використання велосипедів, скейтів, роликів на вулиці</w:t>
            </w:r>
          </w:p>
        </w:tc>
      </w:tr>
    </w:tbl>
    <w:p w:rsidR="00D12E07" w:rsidRPr="00FD3AFA" w:rsidRDefault="00D12E07" w:rsidP="00FD3AFA">
      <w:pPr>
        <w:spacing w:after="0" w:line="240" w:lineRule="auto"/>
        <w:rPr>
          <w:rFonts w:ascii="Times New Roman" w:hAnsi="Times New Roman" w:cs="Times New Roman"/>
          <w:sz w:val="28"/>
          <w:szCs w:val="28"/>
          <w:lang w:val="uk-UA"/>
        </w:rPr>
      </w:pPr>
    </w:p>
    <w:sectPr w:rsidR="00D12E07" w:rsidRPr="00FD3AFA" w:rsidSect="000B52E6">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42F" w:rsidRDefault="00DB642F" w:rsidP="00FE1C68">
      <w:pPr>
        <w:spacing w:after="0" w:line="240" w:lineRule="auto"/>
      </w:pPr>
      <w:r>
        <w:separator/>
      </w:r>
    </w:p>
  </w:endnote>
  <w:endnote w:type="continuationSeparator" w:id="1">
    <w:p w:rsidR="00DB642F" w:rsidRDefault="00DB642F" w:rsidP="00FE1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623335"/>
      <w:docPartObj>
        <w:docPartGallery w:val="Page Numbers (Bottom of Page)"/>
        <w:docPartUnique/>
      </w:docPartObj>
    </w:sdtPr>
    <w:sdtContent>
      <w:p w:rsidR="00797106" w:rsidRDefault="009418D1">
        <w:pPr>
          <w:pStyle w:val="a8"/>
          <w:jc w:val="right"/>
        </w:pPr>
        <w:fldSimple w:instr="PAGE   \* MERGEFORMAT">
          <w:r w:rsidR="00D85685">
            <w:rPr>
              <w:noProof/>
            </w:rPr>
            <w:t>51</w:t>
          </w:r>
        </w:fldSimple>
      </w:p>
    </w:sdtContent>
  </w:sdt>
  <w:p w:rsidR="00797106" w:rsidRDefault="0079710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42F" w:rsidRDefault="00DB642F" w:rsidP="00FE1C68">
      <w:pPr>
        <w:spacing w:after="0" w:line="240" w:lineRule="auto"/>
      </w:pPr>
      <w:r>
        <w:separator/>
      </w:r>
    </w:p>
  </w:footnote>
  <w:footnote w:type="continuationSeparator" w:id="1">
    <w:p w:rsidR="00DB642F" w:rsidRDefault="00DB642F" w:rsidP="00FE1C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75A"/>
    <w:multiLevelType w:val="multilevel"/>
    <w:tmpl w:val="1ED423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20E0839"/>
    <w:multiLevelType w:val="multilevel"/>
    <w:tmpl w:val="20026FC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620546"/>
    <w:multiLevelType w:val="multilevel"/>
    <w:tmpl w:val="221E50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4014F25"/>
    <w:multiLevelType w:val="multilevel"/>
    <w:tmpl w:val="07B273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096634EC"/>
    <w:multiLevelType w:val="hybridMultilevel"/>
    <w:tmpl w:val="139CAA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A0D411E"/>
    <w:multiLevelType w:val="multilevel"/>
    <w:tmpl w:val="BFD035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0A80069F"/>
    <w:multiLevelType w:val="multilevel"/>
    <w:tmpl w:val="80A81C1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DE7168"/>
    <w:multiLevelType w:val="multilevel"/>
    <w:tmpl w:val="317CF08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0C9734B3"/>
    <w:multiLevelType w:val="multilevel"/>
    <w:tmpl w:val="CE7275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0FBA15F2"/>
    <w:multiLevelType w:val="multilevel"/>
    <w:tmpl w:val="718A4F5E"/>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534F39"/>
    <w:multiLevelType w:val="multilevel"/>
    <w:tmpl w:val="0010BC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11D126A8"/>
    <w:multiLevelType w:val="multilevel"/>
    <w:tmpl w:val="7A6AD5C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BE213E"/>
    <w:multiLevelType w:val="multilevel"/>
    <w:tmpl w:val="040A4F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F05F7A"/>
    <w:multiLevelType w:val="multilevel"/>
    <w:tmpl w:val="21D2F5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16683C8F"/>
    <w:multiLevelType w:val="multilevel"/>
    <w:tmpl w:val="DB3874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18233899"/>
    <w:multiLevelType w:val="multilevel"/>
    <w:tmpl w:val="2228A6B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84D00EF"/>
    <w:multiLevelType w:val="multilevel"/>
    <w:tmpl w:val="E6DE77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1958793A"/>
    <w:multiLevelType w:val="multilevel"/>
    <w:tmpl w:val="1018A48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9B1586C"/>
    <w:multiLevelType w:val="multilevel"/>
    <w:tmpl w:val="D2221DB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A6003DF"/>
    <w:multiLevelType w:val="multilevel"/>
    <w:tmpl w:val="4036CA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C40543"/>
    <w:multiLevelType w:val="multilevel"/>
    <w:tmpl w:val="FA529D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E7B1CF0"/>
    <w:multiLevelType w:val="multilevel"/>
    <w:tmpl w:val="6B3AE9AA"/>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0714508"/>
    <w:multiLevelType w:val="multilevel"/>
    <w:tmpl w:val="1B26DD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2C76AD9"/>
    <w:multiLevelType w:val="multilevel"/>
    <w:tmpl w:val="9A542F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2E85350"/>
    <w:multiLevelType w:val="hybridMultilevel"/>
    <w:tmpl w:val="4ED0F61E"/>
    <w:lvl w:ilvl="0" w:tplc="8760F1B6">
      <w:start w:val="1"/>
      <w:numFmt w:val="decimal"/>
      <w:lvlText w:val="%1."/>
      <w:lvlJc w:val="left"/>
      <w:pPr>
        <w:ind w:left="360" w:hanging="360"/>
      </w:pPr>
      <w:rPr>
        <w:rFonts w:ascii="Times New Roman" w:hAnsi="Times New Roman" w:cs="Times New Roman" w:hint="default"/>
        <w:color w:val="auto"/>
        <w:sz w:val="28"/>
        <w:szCs w:val="40"/>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nsid w:val="260C45D2"/>
    <w:multiLevelType w:val="multilevel"/>
    <w:tmpl w:val="7AC2CA3E"/>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26C51ED1"/>
    <w:multiLevelType w:val="multilevel"/>
    <w:tmpl w:val="FF085C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284524C2"/>
    <w:multiLevelType w:val="multilevel"/>
    <w:tmpl w:val="CA048B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2AB76D08"/>
    <w:multiLevelType w:val="multilevel"/>
    <w:tmpl w:val="59D4A6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BB50C26"/>
    <w:multiLevelType w:val="multilevel"/>
    <w:tmpl w:val="5F525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2D9160C8"/>
    <w:multiLevelType w:val="multilevel"/>
    <w:tmpl w:val="41EEA79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E3724BF"/>
    <w:multiLevelType w:val="multilevel"/>
    <w:tmpl w:val="E33405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E5A7E98"/>
    <w:multiLevelType w:val="multilevel"/>
    <w:tmpl w:val="D9A8B1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nsid w:val="31443C11"/>
    <w:multiLevelType w:val="multilevel"/>
    <w:tmpl w:val="5338F4B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28F5622"/>
    <w:multiLevelType w:val="multilevel"/>
    <w:tmpl w:val="36D61F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48E607D"/>
    <w:multiLevelType w:val="multilevel"/>
    <w:tmpl w:val="D26E61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nsid w:val="351A53EE"/>
    <w:multiLevelType w:val="multilevel"/>
    <w:tmpl w:val="023AD002"/>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7B83F4B"/>
    <w:multiLevelType w:val="multilevel"/>
    <w:tmpl w:val="D48CB2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885748A"/>
    <w:multiLevelType w:val="multilevel"/>
    <w:tmpl w:val="4606C4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3A6E5D7F"/>
    <w:multiLevelType w:val="multilevel"/>
    <w:tmpl w:val="4DBCBB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E2125DB"/>
    <w:multiLevelType w:val="multilevel"/>
    <w:tmpl w:val="E098C8E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1F06867"/>
    <w:multiLevelType w:val="multilevel"/>
    <w:tmpl w:val="F5DED7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nsid w:val="43251569"/>
    <w:multiLevelType w:val="multilevel"/>
    <w:tmpl w:val="3656C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nsid w:val="455E74F4"/>
    <w:multiLevelType w:val="multilevel"/>
    <w:tmpl w:val="0B68E3D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6E17ADC"/>
    <w:multiLevelType w:val="hybridMultilevel"/>
    <w:tmpl w:val="5B2891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482E3D9E"/>
    <w:multiLevelType w:val="multilevel"/>
    <w:tmpl w:val="517C89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nsid w:val="484E2A63"/>
    <w:multiLevelType w:val="multilevel"/>
    <w:tmpl w:val="9E56F8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nsid w:val="4A7E0842"/>
    <w:multiLevelType w:val="multilevel"/>
    <w:tmpl w:val="E1FCFC3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AF14913"/>
    <w:multiLevelType w:val="multilevel"/>
    <w:tmpl w:val="21D44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nsid w:val="4B3570CF"/>
    <w:multiLevelType w:val="multilevel"/>
    <w:tmpl w:val="271E1D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nsid w:val="4B49049C"/>
    <w:multiLevelType w:val="multilevel"/>
    <w:tmpl w:val="2A8220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B525F39"/>
    <w:multiLevelType w:val="multilevel"/>
    <w:tmpl w:val="A25C10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E8F7E74"/>
    <w:multiLevelType w:val="multilevel"/>
    <w:tmpl w:val="F4A63A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F8A19B7"/>
    <w:multiLevelType w:val="multilevel"/>
    <w:tmpl w:val="488ECB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nsid w:val="50F177FA"/>
    <w:multiLevelType w:val="multilevel"/>
    <w:tmpl w:val="52CCF6C4"/>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2152F9F"/>
    <w:multiLevelType w:val="multilevel"/>
    <w:tmpl w:val="2B6A0C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7FE7551"/>
    <w:multiLevelType w:val="multilevel"/>
    <w:tmpl w:val="FA5A0A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nsid w:val="5C917088"/>
    <w:multiLevelType w:val="multilevel"/>
    <w:tmpl w:val="CA46559E"/>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E8733F0"/>
    <w:multiLevelType w:val="multilevel"/>
    <w:tmpl w:val="5B08A7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0AE3F7C"/>
    <w:multiLevelType w:val="multilevel"/>
    <w:tmpl w:val="59FEC60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12F2078"/>
    <w:multiLevelType w:val="multilevel"/>
    <w:tmpl w:val="B23E79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5314EE0"/>
    <w:multiLevelType w:val="multilevel"/>
    <w:tmpl w:val="711840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57C1317"/>
    <w:multiLevelType w:val="multilevel"/>
    <w:tmpl w:val="404AA8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nsid w:val="68444337"/>
    <w:multiLevelType w:val="multilevel"/>
    <w:tmpl w:val="A63CFEA4"/>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nsid w:val="688D4791"/>
    <w:multiLevelType w:val="multilevel"/>
    <w:tmpl w:val="6D9684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nsid w:val="6CAA14C3"/>
    <w:multiLevelType w:val="multilevel"/>
    <w:tmpl w:val="4A865A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D60592E"/>
    <w:multiLevelType w:val="multilevel"/>
    <w:tmpl w:val="23B66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nsid w:val="6E672509"/>
    <w:multiLevelType w:val="multilevel"/>
    <w:tmpl w:val="F1AE31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8">
    <w:nsid w:val="70651EB7"/>
    <w:multiLevelType w:val="multilevel"/>
    <w:tmpl w:val="39BC71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17864DC"/>
    <w:multiLevelType w:val="multilevel"/>
    <w:tmpl w:val="235E12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6E3458D"/>
    <w:multiLevelType w:val="multilevel"/>
    <w:tmpl w:val="C7F0D92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73802B0"/>
    <w:multiLevelType w:val="hybridMultilevel"/>
    <w:tmpl w:val="AB24FF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7A2826CD"/>
    <w:multiLevelType w:val="multilevel"/>
    <w:tmpl w:val="2698E1AA"/>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BEA2253"/>
    <w:multiLevelType w:val="multilevel"/>
    <w:tmpl w:val="1870EA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nsid w:val="7CA63AD4"/>
    <w:multiLevelType w:val="multilevel"/>
    <w:tmpl w:val="370EA4E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D4062A3"/>
    <w:multiLevelType w:val="multilevel"/>
    <w:tmpl w:val="8C1EF0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nsid w:val="7DD6433B"/>
    <w:multiLevelType w:val="multilevel"/>
    <w:tmpl w:val="DCCE77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nsid w:val="7F1C271B"/>
    <w:multiLevelType w:val="multilevel"/>
    <w:tmpl w:val="D25832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7"/>
  </w:num>
  <w:num w:numId="2">
    <w:abstractNumId w:val="44"/>
  </w:num>
  <w:num w:numId="3">
    <w:abstractNumId w:val="7"/>
  </w:num>
  <w:num w:numId="4">
    <w:abstractNumId w:val="5"/>
  </w:num>
  <w:num w:numId="5">
    <w:abstractNumId w:val="24"/>
  </w:num>
  <w:num w:numId="6">
    <w:abstractNumId w:val="4"/>
  </w:num>
  <w:num w:numId="7">
    <w:abstractNumId w:val="48"/>
  </w:num>
  <w:num w:numId="8">
    <w:abstractNumId w:val="61"/>
  </w:num>
  <w:num w:numId="9">
    <w:abstractNumId w:val="39"/>
  </w:num>
  <w:num w:numId="10">
    <w:abstractNumId w:val="52"/>
  </w:num>
  <w:num w:numId="11">
    <w:abstractNumId w:val="55"/>
  </w:num>
  <w:num w:numId="12">
    <w:abstractNumId w:val="34"/>
  </w:num>
  <w:num w:numId="13">
    <w:abstractNumId w:val="12"/>
  </w:num>
  <w:num w:numId="14">
    <w:abstractNumId w:val="60"/>
  </w:num>
  <w:num w:numId="15">
    <w:abstractNumId w:val="50"/>
  </w:num>
  <w:num w:numId="16">
    <w:abstractNumId w:val="37"/>
  </w:num>
  <w:num w:numId="17">
    <w:abstractNumId w:val="1"/>
  </w:num>
  <w:num w:numId="18">
    <w:abstractNumId w:val="77"/>
  </w:num>
  <w:num w:numId="19">
    <w:abstractNumId w:val="53"/>
  </w:num>
  <w:num w:numId="20">
    <w:abstractNumId w:val="2"/>
  </w:num>
  <w:num w:numId="21">
    <w:abstractNumId w:val="8"/>
  </w:num>
  <w:num w:numId="22">
    <w:abstractNumId w:val="46"/>
  </w:num>
  <w:num w:numId="23">
    <w:abstractNumId w:val="3"/>
  </w:num>
  <w:num w:numId="24">
    <w:abstractNumId w:val="76"/>
  </w:num>
  <w:num w:numId="25">
    <w:abstractNumId w:val="49"/>
  </w:num>
  <w:num w:numId="26">
    <w:abstractNumId w:val="22"/>
  </w:num>
  <w:num w:numId="27">
    <w:abstractNumId w:val="68"/>
  </w:num>
  <w:num w:numId="28">
    <w:abstractNumId w:val="35"/>
  </w:num>
  <w:num w:numId="29">
    <w:abstractNumId w:val="27"/>
  </w:num>
  <w:num w:numId="30">
    <w:abstractNumId w:val="32"/>
  </w:num>
  <w:num w:numId="31">
    <w:abstractNumId w:val="45"/>
  </w:num>
  <w:num w:numId="32">
    <w:abstractNumId w:val="23"/>
  </w:num>
  <w:num w:numId="33">
    <w:abstractNumId w:val="58"/>
  </w:num>
  <w:num w:numId="34">
    <w:abstractNumId w:val="9"/>
  </w:num>
  <w:num w:numId="35">
    <w:abstractNumId w:val="19"/>
  </w:num>
  <w:num w:numId="36">
    <w:abstractNumId w:val="38"/>
  </w:num>
  <w:num w:numId="37">
    <w:abstractNumId w:val="18"/>
  </w:num>
  <w:num w:numId="38">
    <w:abstractNumId w:val="51"/>
  </w:num>
  <w:num w:numId="39">
    <w:abstractNumId w:val="69"/>
  </w:num>
  <w:num w:numId="40">
    <w:abstractNumId w:val="70"/>
  </w:num>
  <w:num w:numId="41">
    <w:abstractNumId w:val="28"/>
  </w:num>
  <w:num w:numId="42">
    <w:abstractNumId w:val="0"/>
  </w:num>
  <w:num w:numId="43">
    <w:abstractNumId w:val="74"/>
  </w:num>
  <w:num w:numId="44">
    <w:abstractNumId w:val="59"/>
  </w:num>
  <w:num w:numId="45">
    <w:abstractNumId w:val="6"/>
  </w:num>
  <w:num w:numId="46">
    <w:abstractNumId w:val="66"/>
  </w:num>
  <w:num w:numId="47">
    <w:abstractNumId w:val="47"/>
  </w:num>
  <w:num w:numId="48">
    <w:abstractNumId w:val="20"/>
  </w:num>
  <w:num w:numId="49">
    <w:abstractNumId w:val="11"/>
  </w:num>
  <w:num w:numId="50">
    <w:abstractNumId w:val="15"/>
  </w:num>
  <w:num w:numId="51">
    <w:abstractNumId w:val="33"/>
  </w:num>
  <w:num w:numId="52">
    <w:abstractNumId w:val="14"/>
  </w:num>
  <w:num w:numId="53">
    <w:abstractNumId w:val="10"/>
  </w:num>
  <w:num w:numId="54">
    <w:abstractNumId w:val="56"/>
  </w:num>
  <w:num w:numId="55">
    <w:abstractNumId w:val="41"/>
  </w:num>
  <w:num w:numId="56">
    <w:abstractNumId w:val="62"/>
  </w:num>
  <w:num w:numId="57">
    <w:abstractNumId w:val="42"/>
  </w:num>
  <w:num w:numId="58">
    <w:abstractNumId w:val="65"/>
  </w:num>
  <w:num w:numId="59">
    <w:abstractNumId w:val="16"/>
  </w:num>
  <w:num w:numId="60">
    <w:abstractNumId w:val="73"/>
  </w:num>
  <w:num w:numId="61">
    <w:abstractNumId w:val="13"/>
  </w:num>
  <w:num w:numId="62">
    <w:abstractNumId w:val="26"/>
  </w:num>
  <w:num w:numId="63">
    <w:abstractNumId w:val="29"/>
  </w:num>
  <w:num w:numId="64">
    <w:abstractNumId w:val="63"/>
  </w:num>
  <w:num w:numId="65">
    <w:abstractNumId w:val="64"/>
  </w:num>
  <w:num w:numId="66">
    <w:abstractNumId w:val="25"/>
  </w:num>
  <w:num w:numId="67">
    <w:abstractNumId w:val="75"/>
  </w:num>
  <w:num w:numId="68">
    <w:abstractNumId w:val="57"/>
  </w:num>
  <w:num w:numId="69">
    <w:abstractNumId w:val="54"/>
  </w:num>
  <w:num w:numId="70">
    <w:abstractNumId w:val="21"/>
  </w:num>
  <w:num w:numId="71">
    <w:abstractNumId w:val="71"/>
  </w:num>
  <w:num w:numId="72">
    <w:abstractNumId w:val="36"/>
  </w:num>
  <w:num w:numId="73">
    <w:abstractNumId w:val="31"/>
  </w:num>
  <w:num w:numId="74">
    <w:abstractNumId w:val="30"/>
  </w:num>
  <w:num w:numId="75">
    <w:abstractNumId w:val="43"/>
  </w:num>
  <w:num w:numId="76">
    <w:abstractNumId w:val="17"/>
  </w:num>
  <w:num w:numId="77">
    <w:abstractNumId w:val="40"/>
  </w:num>
  <w:num w:numId="78">
    <w:abstractNumId w:val="72"/>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hyphenationZone w:val="425"/>
  <w:characterSpacingControl w:val="doNotCompress"/>
  <w:footnotePr>
    <w:footnote w:id="0"/>
    <w:footnote w:id="1"/>
  </w:footnotePr>
  <w:endnotePr>
    <w:endnote w:id="0"/>
    <w:endnote w:id="1"/>
  </w:endnotePr>
  <w:compat/>
  <w:rsids>
    <w:rsidRoot w:val="00EA3D4C"/>
    <w:rsid w:val="0000467F"/>
    <w:rsid w:val="00024BD6"/>
    <w:rsid w:val="000374CF"/>
    <w:rsid w:val="00057B71"/>
    <w:rsid w:val="00086881"/>
    <w:rsid w:val="0009613E"/>
    <w:rsid w:val="000B52E6"/>
    <w:rsid w:val="0014008D"/>
    <w:rsid w:val="001434D1"/>
    <w:rsid w:val="00186A34"/>
    <w:rsid w:val="00187DA7"/>
    <w:rsid w:val="001B41FA"/>
    <w:rsid w:val="0022150F"/>
    <w:rsid w:val="00242E35"/>
    <w:rsid w:val="002603C4"/>
    <w:rsid w:val="00273E02"/>
    <w:rsid w:val="0034640B"/>
    <w:rsid w:val="003469E8"/>
    <w:rsid w:val="00352C5F"/>
    <w:rsid w:val="00371538"/>
    <w:rsid w:val="00376E94"/>
    <w:rsid w:val="00400AEA"/>
    <w:rsid w:val="00440482"/>
    <w:rsid w:val="00467C4D"/>
    <w:rsid w:val="004C651E"/>
    <w:rsid w:val="004C78AA"/>
    <w:rsid w:val="0057586F"/>
    <w:rsid w:val="005853F1"/>
    <w:rsid w:val="005F428A"/>
    <w:rsid w:val="00602771"/>
    <w:rsid w:val="0065173A"/>
    <w:rsid w:val="00661591"/>
    <w:rsid w:val="00661D29"/>
    <w:rsid w:val="00661F2E"/>
    <w:rsid w:val="006745E6"/>
    <w:rsid w:val="006B34EB"/>
    <w:rsid w:val="006C4BD9"/>
    <w:rsid w:val="006E265E"/>
    <w:rsid w:val="006E66D5"/>
    <w:rsid w:val="00710F8A"/>
    <w:rsid w:val="007127CC"/>
    <w:rsid w:val="00717238"/>
    <w:rsid w:val="00776947"/>
    <w:rsid w:val="00797106"/>
    <w:rsid w:val="007D0688"/>
    <w:rsid w:val="00836E56"/>
    <w:rsid w:val="008615EF"/>
    <w:rsid w:val="008A7669"/>
    <w:rsid w:val="008C7E11"/>
    <w:rsid w:val="008D3ED1"/>
    <w:rsid w:val="00937717"/>
    <w:rsid w:val="009418D1"/>
    <w:rsid w:val="00952F47"/>
    <w:rsid w:val="00957EB5"/>
    <w:rsid w:val="0097598E"/>
    <w:rsid w:val="009E1377"/>
    <w:rsid w:val="00A11DA9"/>
    <w:rsid w:val="00A564CA"/>
    <w:rsid w:val="00AD5BB9"/>
    <w:rsid w:val="00B0206C"/>
    <w:rsid w:val="00B24F86"/>
    <w:rsid w:val="00B96188"/>
    <w:rsid w:val="00BB1726"/>
    <w:rsid w:val="00BE51FD"/>
    <w:rsid w:val="00CD292B"/>
    <w:rsid w:val="00D12E07"/>
    <w:rsid w:val="00D40B00"/>
    <w:rsid w:val="00D85685"/>
    <w:rsid w:val="00DB642F"/>
    <w:rsid w:val="00DD476D"/>
    <w:rsid w:val="00E3132F"/>
    <w:rsid w:val="00E4455B"/>
    <w:rsid w:val="00E627D1"/>
    <w:rsid w:val="00EA3D4C"/>
    <w:rsid w:val="00EE618E"/>
    <w:rsid w:val="00F26BD9"/>
    <w:rsid w:val="00F30217"/>
    <w:rsid w:val="00F437C2"/>
    <w:rsid w:val="00F53FAF"/>
    <w:rsid w:val="00F81638"/>
    <w:rsid w:val="00F82748"/>
    <w:rsid w:val="00F8610E"/>
    <w:rsid w:val="00F9644D"/>
    <w:rsid w:val="00FA0C0F"/>
    <w:rsid w:val="00FA451B"/>
    <w:rsid w:val="00FB2318"/>
    <w:rsid w:val="00FD3237"/>
    <w:rsid w:val="00FD3AFA"/>
    <w:rsid w:val="00FE1C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688"/>
  </w:style>
  <w:style w:type="paragraph" w:styleId="2">
    <w:name w:val="heading 2"/>
    <w:basedOn w:val="a"/>
    <w:next w:val="a"/>
    <w:link w:val="20"/>
    <w:uiPriority w:val="9"/>
    <w:semiHidden/>
    <w:unhideWhenUsed/>
    <w:qFormat/>
    <w:rsid w:val="00BE51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BE51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BE51F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2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2771"/>
    <w:rPr>
      <w:b/>
      <w:bCs/>
    </w:rPr>
  </w:style>
  <w:style w:type="character" w:customStyle="1" w:styleId="truncate">
    <w:name w:val="truncate"/>
    <w:basedOn w:val="a0"/>
    <w:rsid w:val="00602771"/>
  </w:style>
  <w:style w:type="paragraph" w:styleId="a5">
    <w:name w:val="List Paragraph"/>
    <w:basedOn w:val="a"/>
    <w:uiPriority w:val="34"/>
    <w:qFormat/>
    <w:rsid w:val="0057586F"/>
    <w:pPr>
      <w:ind w:left="720"/>
      <w:contextualSpacing/>
    </w:pPr>
  </w:style>
  <w:style w:type="paragraph" w:styleId="a6">
    <w:name w:val="header"/>
    <w:basedOn w:val="a"/>
    <w:link w:val="a7"/>
    <w:uiPriority w:val="99"/>
    <w:unhideWhenUsed/>
    <w:rsid w:val="00FE1C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E1C68"/>
  </w:style>
  <w:style w:type="paragraph" w:styleId="a8">
    <w:name w:val="footer"/>
    <w:basedOn w:val="a"/>
    <w:link w:val="a9"/>
    <w:uiPriority w:val="99"/>
    <w:unhideWhenUsed/>
    <w:rsid w:val="00FE1C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1C68"/>
  </w:style>
  <w:style w:type="paragraph" w:customStyle="1" w:styleId="TableParagraph">
    <w:name w:val="Table Paragraph"/>
    <w:basedOn w:val="a"/>
    <w:uiPriority w:val="1"/>
    <w:qFormat/>
    <w:rsid w:val="00BE51FD"/>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40">
    <w:name w:val="Заголовок 4 Знак"/>
    <w:basedOn w:val="a0"/>
    <w:link w:val="4"/>
    <w:uiPriority w:val="9"/>
    <w:rsid w:val="00BE51FD"/>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BE51FD"/>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semiHidden/>
    <w:rsid w:val="00BE51FD"/>
    <w:rPr>
      <w:rFonts w:asciiTheme="majorHAnsi" w:eastAsiaTheme="majorEastAsia" w:hAnsiTheme="majorHAnsi" w:cstheme="majorBidi"/>
      <w:color w:val="2E74B5" w:themeColor="accent1" w:themeShade="BF"/>
      <w:sz w:val="26"/>
      <w:szCs w:val="26"/>
    </w:rPr>
  </w:style>
  <w:style w:type="table" w:styleId="aa">
    <w:name w:val="Table Grid"/>
    <w:basedOn w:val="a1"/>
    <w:uiPriority w:val="39"/>
    <w:rsid w:val="00E62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AD5BB9"/>
    <w:rPr>
      <w:i/>
      <w:iCs/>
    </w:rPr>
  </w:style>
  <w:style w:type="character" w:customStyle="1" w:styleId="overflow-hidden">
    <w:name w:val="overflow-hidden"/>
    <w:basedOn w:val="a0"/>
    <w:rsid w:val="00836E56"/>
  </w:style>
  <w:style w:type="character" w:customStyle="1" w:styleId="fadein4f9by7">
    <w:name w:val="_fadein_4f9by_7"/>
    <w:basedOn w:val="a0"/>
    <w:rsid w:val="00FA0C0F"/>
  </w:style>
  <w:style w:type="paragraph" w:styleId="z-">
    <w:name w:val="HTML Top of Form"/>
    <w:basedOn w:val="a"/>
    <w:next w:val="a"/>
    <w:link w:val="z-0"/>
    <w:hidden/>
    <w:uiPriority w:val="99"/>
    <w:semiHidden/>
    <w:unhideWhenUsed/>
    <w:rsid w:val="00661D2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61D2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61D2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61D29"/>
    <w:rPr>
      <w:rFonts w:ascii="Arial" w:eastAsia="Times New Roman" w:hAnsi="Arial" w:cs="Arial"/>
      <w:vanish/>
      <w:sz w:val="16"/>
      <w:szCs w:val="16"/>
      <w:lang w:eastAsia="ru-RU"/>
    </w:rPr>
  </w:style>
  <w:style w:type="paragraph" w:styleId="ac">
    <w:name w:val="Balloon Text"/>
    <w:basedOn w:val="a"/>
    <w:link w:val="ad"/>
    <w:uiPriority w:val="99"/>
    <w:semiHidden/>
    <w:unhideWhenUsed/>
    <w:rsid w:val="00952F4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52F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BE51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BE51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BE51F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2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2771"/>
    <w:rPr>
      <w:b/>
      <w:bCs/>
    </w:rPr>
  </w:style>
  <w:style w:type="character" w:customStyle="1" w:styleId="truncate">
    <w:name w:val="truncate"/>
    <w:basedOn w:val="a0"/>
    <w:rsid w:val="00602771"/>
  </w:style>
  <w:style w:type="paragraph" w:styleId="a5">
    <w:name w:val="List Paragraph"/>
    <w:basedOn w:val="a"/>
    <w:uiPriority w:val="34"/>
    <w:qFormat/>
    <w:rsid w:val="0057586F"/>
    <w:pPr>
      <w:ind w:left="720"/>
      <w:contextualSpacing/>
    </w:pPr>
  </w:style>
  <w:style w:type="paragraph" w:styleId="a6">
    <w:name w:val="header"/>
    <w:basedOn w:val="a"/>
    <w:link w:val="a7"/>
    <w:uiPriority w:val="99"/>
    <w:unhideWhenUsed/>
    <w:rsid w:val="00FE1C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E1C68"/>
  </w:style>
  <w:style w:type="paragraph" w:styleId="a8">
    <w:name w:val="footer"/>
    <w:basedOn w:val="a"/>
    <w:link w:val="a9"/>
    <w:uiPriority w:val="99"/>
    <w:unhideWhenUsed/>
    <w:rsid w:val="00FE1C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1C68"/>
  </w:style>
  <w:style w:type="paragraph" w:customStyle="1" w:styleId="TableParagraph">
    <w:name w:val="Table Paragraph"/>
    <w:basedOn w:val="a"/>
    <w:uiPriority w:val="1"/>
    <w:qFormat/>
    <w:rsid w:val="00BE51FD"/>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40">
    <w:name w:val="Заголовок 4 Знак"/>
    <w:basedOn w:val="a0"/>
    <w:link w:val="4"/>
    <w:uiPriority w:val="9"/>
    <w:rsid w:val="00BE51FD"/>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BE51FD"/>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semiHidden/>
    <w:rsid w:val="00BE51FD"/>
    <w:rPr>
      <w:rFonts w:asciiTheme="majorHAnsi" w:eastAsiaTheme="majorEastAsia" w:hAnsiTheme="majorHAnsi" w:cstheme="majorBidi"/>
      <w:color w:val="2E74B5" w:themeColor="accent1" w:themeShade="BF"/>
      <w:sz w:val="26"/>
      <w:szCs w:val="26"/>
    </w:rPr>
  </w:style>
  <w:style w:type="table" w:styleId="aa">
    <w:name w:val="Table Grid"/>
    <w:basedOn w:val="a1"/>
    <w:uiPriority w:val="39"/>
    <w:rsid w:val="00E62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AD5BB9"/>
    <w:rPr>
      <w:i/>
      <w:iCs/>
    </w:rPr>
  </w:style>
  <w:style w:type="character" w:customStyle="1" w:styleId="overflow-hidden">
    <w:name w:val="overflow-hidden"/>
    <w:basedOn w:val="a0"/>
    <w:rsid w:val="00836E56"/>
  </w:style>
  <w:style w:type="character" w:customStyle="1" w:styleId="fadein4f9by7">
    <w:name w:val="_fadein_4f9by_7"/>
    <w:basedOn w:val="a0"/>
    <w:rsid w:val="00FA0C0F"/>
  </w:style>
  <w:style w:type="paragraph" w:styleId="z-">
    <w:name w:val="HTML Top of Form"/>
    <w:basedOn w:val="a"/>
    <w:next w:val="a"/>
    <w:link w:val="z-0"/>
    <w:hidden/>
    <w:uiPriority w:val="99"/>
    <w:semiHidden/>
    <w:unhideWhenUsed/>
    <w:rsid w:val="00661D2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61D2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61D2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61D29"/>
    <w:rPr>
      <w:rFonts w:ascii="Arial" w:eastAsia="Times New Roman" w:hAnsi="Arial" w:cs="Arial"/>
      <w:vanish/>
      <w:sz w:val="16"/>
      <w:szCs w:val="16"/>
      <w:lang w:eastAsia="ru-RU"/>
    </w:rPr>
  </w:style>
  <w:style w:type="paragraph" w:styleId="ac">
    <w:name w:val="Balloon Text"/>
    <w:basedOn w:val="a"/>
    <w:link w:val="ad"/>
    <w:uiPriority w:val="99"/>
    <w:semiHidden/>
    <w:unhideWhenUsed/>
    <w:rsid w:val="00952F4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52F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02036">
      <w:bodyDiv w:val="1"/>
      <w:marLeft w:val="0"/>
      <w:marRight w:val="0"/>
      <w:marTop w:val="0"/>
      <w:marBottom w:val="0"/>
      <w:divBdr>
        <w:top w:val="none" w:sz="0" w:space="0" w:color="auto"/>
        <w:left w:val="none" w:sz="0" w:space="0" w:color="auto"/>
        <w:bottom w:val="none" w:sz="0" w:space="0" w:color="auto"/>
        <w:right w:val="none" w:sz="0" w:space="0" w:color="auto"/>
      </w:divBdr>
      <w:divsChild>
        <w:div w:id="2065250448">
          <w:marLeft w:val="0"/>
          <w:marRight w:val="0"/>
          <w:marTop w:val="0"/>
          <w:marBottom w:val="0"/>
          <w:divBdr>
            <w:top w:val="none" w:sz="0" w:space="0" w:color="auto"/>
            <w:left w:val="none" w:sz="0" w:space="0" w:color="auto"/>
            <w:bottom w:val="none" w:sz="0" w:space="0" w:color="auto"/>
            <w:right w:val="none" w:sz="0" w:space="0" w:color="auto"/>
          </w:divBdr>
          <w:divsChild>
            <w:div w:id="2075858662">
              <w:marLeft w:val="0"/>
              <w:marRight w:val="0"/>
              <w:marTop w:val="0"/>
              <w:marBottom w:val="0"/>
              <w:divBdr>
                <w:top w:val="none" w:sz="0" w:space="0" w:color="auto"/>
                <w:left w:val="none" w:sz="0" w:space="0" w:color="auto"/>
                <w:bottom w:val="none" w:sz="0" w:space="0" w:color="auto"/>
                <w:right w:val="none" w:sz="0" w:space="0" w:color="auto"/>
              </w:divBdr>
              <w:divsChild>
                <w:div w:id="706880341">
                  <w:marLeft w:val="0"/>
                  <w:marRight w:val="0"/>
                  <w:marTop w:val="0"/>
                  <w:marBottom w:val="0"/>
                  <w:divBdr>
                    <w:top w:val="none" w:sz="0" w:space="0" w:color="auto"/>
                    <w:left w:val="none" w:sz="0" w:space="0" w:color="auto"/>
                    <w:bottom w:val="none" w:sz="0" w:space="0" w:color="auto"/>
                    <w:right w:val="none" w:sz="0" w:space="0" w:color="auto"/>
                  </w:divBdr>
                  <w:divsChild>
                    <w:div w:id="2054577723">
                      <w:marLeft w:val="0"/>
                      <w:marRight w:val="0"/>
                      <w:marTop w:val="0"/>
                      <w:marBottom w:val="0"/>
                      <w:divBdr>
                        <w:top w:val="none" w:sz="0" w:space="0" w:color="auto"/>
                        <w:left w:val="none" w:sz="0" w:space="0" w:color="auto"/>
                        <w:bottom w:val="none" w:sz="0" w:space="0" w:color="auto"/>
                        <w:right w:val="none" w:sz="0" w:space="0" w:color="auto"/>
                      </w:divBdr>
                      <w:divsChild>
                        <w:div w:id="280764541">
                          <w:marLeft w:val="0"/>
                          <w:marRight w:val="0"/>
                          <w:marTop w:val="0"/>
                          <w:marBottom w:val="0"/>
                          <w:divBdr>
                            <w:top w:val="none" w:sz="0" w:space="0" w:color="auto"/>
                            <w:left w:val="none" w:sz="0" w:space="0" w:color="auto"/>
                            <w:bottom w:val="none" w:sz="0" w:space="0" w:color="auto"/>
                            <w:right w:val="none" w:sz="0" w:space="0" w:color="auto"/>
                          </w:divBdr>
                          <w:divsChild>
                            <w:div w:id="1500661148">
                              <w:marLeft w:val="0"/>
                              <w:marRight w:val="0"/>
                              <w:marTop w:val="0"/>
                              <w:marBottom w:val="0"/>
                              <w:divBdr>
                                <w:top w:val="none" w:sz="0" w:space="0" w:color="auto"/>
                                <w:left w:val="none" w:sz="0" w:space="0" w:color="auto"/>
                                <w:bottom w:val="none" w:sz="0" w:space="0" w:color="auto"/>
                                <w:right w:val="none" w:sz="0" w:space="0" w:color="auto"/>
                              </w:divBdr>
                              <w:divsChild>
                                <w:div w:id="2013678359">
                                  <w:marLeft w:val="0"/>
                                  <w:marRight w:val="0"/>
                                  <w:marTop w:val="0"/>
                                  <w:marBottom w:val="0"/>
                                  <w:divBdr>
                                    <w:top w:val="none" w:sz="0" w:space="0" w:color="auto"/>
                                    <w:left w:val="none" w:sz="0" w:space="0" w:color="auto"/>
                                    <w:bottom w:val="none" w:sz="0" w:space="0" w:color="auto"/>
                                    <w:right w:val="none" w:sz="0" w:space="0" w:color="auto"/>
                                  </w:divBdr>
                                  <w:divsChild>
                                    <w:div w:id="40834700">
                                      <w:marLeft w:val="0"/>
                                      <w:marRight w:val="0"/>
                                      <w:marTop w:val="0"/>
                                      <w:marBottom w:val="0"/>
                                      <w:divBdr>
                                        <w:top w:val="none" w:sz="0" w:space="0" w:color="auto"/>
                                        <w:left w:val="none" w:sz="0" w:space="0" w:color="auto"/>
                                        <w:bottom w:val="none" w:sz="0" w:space="0" w:color="auto"/>
                                        <w:right w:val="none" w:sz="0" w:space="0" w:color="auto"/>
                                      </w:divBdr>
                                      <w:divsChild>
                                        <w:div w:id="1415663249">
                                          <w:marLeft w:val="0"/>
                                          <w:marRight w:val="0"/>
                                          <w:marTop w:val="0"/>
                                          <w:marBottom w:val="0"/>
                                          <w:divBdr>
                                            <w:top w:val="none" w:sz="0" w:space="0" w:color="auto"/>
                                            <w:left w:val="none" w:sz="0" w:space="0" w:color="auto"/>
                                            <w:bottom w:val="none" w:sz="0" w:space="0" w:color="auto"/>
                                            <w:right w:val="none" w:sz="0" w:space="0" w:color="auto"/>
                                          </w:divBdr>
                                          <w:divsChild>
                                            <w:div w:id="521748690">
                                              <w:marLeft w:val="0"/>
                                              <w:marRight w:val="0"/>
                                              <w:marTop w:val="0"/>
                                              <w:marBottom w:val="0"/>
                                              <w:divBdr>
                                                <w:top w:val="none" w:sz="0" w:space="0" w:color="auto"/>
                                                <w:left w:val="none" w:sz="0" w:space="0" w:color="auto"/>
                                                <w:bottom w:val="none" w:sz="0" w:space="0" w:color="auto"/>
                                                <w:right w:val="none" w:sz="0" w:space="0" w:color="auto"/>
                                              </w:divBdr>
                                              <w:divsChild>
                                                <w:div w:id="1786075897">
                                                  <w:marLeft w:val="0"/>
                                                  <w:marRight w:val="0"/>
                                                  <w:marTop w:val="0"/>
                                                  <w:marBottom w:val="0"/>
                                                  <w:divBdr>
                                                    <w:top w:val="none" w:sz="0" w:space="0" w:color="auto"/>
                                                    <w:left w:val="none" w:sz="0" w:space="0" w:color="auto"/>
                                                    <w:bottom w:val="none" w:sz="0" w:space="0" w:color="auto"/>
                                                    <w:right w:val="none" w:sz="0" w:space="0" w:color="auto"/>
                                                  </w:divBdr>
                                                  <w:divsChild>
                                                    <w:div w:id="2046176182">
                                                      <w:marLeft w:val="0"/>
                                                      <w:marRight w:val="0"/>
                                                      <w:marTop w:val="0"/>
                                                      <w:marBottom w:val="0"/>
                                                      <w:divBdr>
                                                        <w:top w:val="none" w:sz="0" w:space="0" w:color="auto"/>
                                                        <w:left w:val="none" w:sz="0" w:space="0" w:color="auto"/>
                                                        <w:bottom w:val="none" w:sz="0" w:space="0" w:color="auto"/>
                                                        <w:right w:val="none" w:sz="0" w:space="0" w:color="auto"/>
                                                      </w:divBdr>
                                                      <w:divsChild>
                                                        <w:div w:id="536116289">
                                                          <w:marLeft w:val="0"/>
                                                          <w:marRight w:val="0"/>
                                                          <w:marTop w:val="0"/>
                                                          <w:marBottom w:val="0"/>
                                                          <w:divBdr>
                                                            <w:top w:val="none" w:sz="0" w:space="0" w:color="auto"/>
                                                            <w:left w:val="none" w:sz="0" w:space="0" w:color="auto"/>
                                                            <w:bottom w:val="none" w:sz="0" w:space="0" w:color="auto"/>
                                                            <w:right w:val="none" w:sz="0" w:space="0" w:color="auto"/>
                                                          </w:divBdr>
                                                          <w:divsChild>
                                                            <w:div w:id="88035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1410">
                                          <w:marLeft w:val="0"/>
                                          <w:marRight w:val="0"/>
                                          <w:marTop w:val="0"/>
                                          <w:marBottom w:val="0"/>
                                          <w:divBdr>
                                            <w:top w:val="none" w:sz="0" w:space="0" w:color="auto"/>
                                            <w:left w:val="none" w:sz="0" w:space="0" w:color="auto"/>
                                            <w:bottom w:val="none" w:sz="0" w:space="0" w:color="auto"/>
                                            <w:right w:val="none" w:sz="0" w:space="0" w:color="auto"/>
                                          </w:divBdr>
                                          <w:divsChild>
                                            <w:div w:id="813570854">
                                              <w:marLeft w:val="0"/>
                                              <w:marRight w:val="0"/>
                                              <w:marTop w:val="0"/>
                                              <w:marBottom w:val="0"/>
                                              <w:divBdr>
                                                <w:top w:val="none" w:sz="0" w:space="0" w:color="auto"/>
                                                <w:left w:val="none" w:sz="0" w:space="0" w:color="auto"/>
                                                <w:bottom w:val="none" w:sz="0" w:space="0" w:color="auto"/>
                                                <w:right w:val="none" w:sz="0" w:space="0" w:color="auto"/>
                                              </w:divBdr>
                                              <w:divsChild>
                                                <w:div w:id="7503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7570155">
          <w:marLeft w:val="0"/>
          <w:marRight w:val="0"/>
          <w:marTop w:val="0"/>
          <w:marBottom w:val="0"/>
          <w:divBdr>
            <w:top w:val="none" w:sz="0" w:space="0" w:color="auto"/>
            <w:left w:val="none" w:sz="0" w:space="0" w:color="auto"/>
            <w:bottom w:val="none" w:sz="0" w:space="0" w:color="auto"/>
            <w:right w:val="none" w:sz="0" w:space="0" w:color="auto"/>
          </w:divBdr>
          <w:divsChild>
            <w:div w:id="38357378">
              <w:marLeft w:val="0"/>
              <w:marRight w:val="0"/>
              <w:marTop w:val="0"/>
              <w:marBottom w:val="0"/>
              <w:divBdr>
                <w:top w:val="none" w:sz="0" w:space="0" w:color="auto"/>
                <w:left w:val="none" w:sz="0" w:space="0" w:color="auto"/>
                <w:bottom w:val="none" w:sz="0" w:space="0" w:color="auto"/>
                <w:right w:val="none" w:sz="0" w:space="0" w:color="auto"/>
              </w:divBdr>
              <w:divsChild>
                <w:div w:id="1485588031">
                  <w:marLeft w:val="0"/>
                  <w:marRight w:val="0"/>
                  <w:marTop w:val="0"/>
                  <w:marBottom w:val="0"/>
                  <w:divBdr>
                    <w:top w:val="none" w:sz="0" w:space="0" w:color="auto"/>
                    <w:left w:val="none" w:sz="0" w:space="0" w:color="auto"/>
                    <w:bottom w:val="none" w:sz="0" w:space="0" w:color="auto"/>
                    <w:right w:val="none" w:sz="0" w:space="0" w:color="auto"/>
                  </w:divBdr>
                  <w:divsChild>
                    <w:div w:id="1622540524">
                      <w:marLeft w:val="0"/>
                      <w:marRight w:val="0"/>
                      <w:marTop w:val="0"/>
                      <w:marBottom w:val="0"/>
                      <w:divBdr>
                        <w:top w:val="none" w:sz="0" w:space="0" w:color="auto"/>
                        <w:left w:val="none" w:sz="0" w:space="0" w:color="auto"/>
                        <w:bottom w:val="none" w:sz="0" w:space="0" w:color="auto"/>
                        <w:right w:val="none" w:sz="0" w:space="0" w:color="auto"/>
                      </w:divBdr>
                      <w:divsChild>
                        <w:div w:id="3225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6165">
      <w:bodyDiv w:val="1"/>
      <w:marLeft w:val="0"/>
      <w:marRight w:val="0"/>
      <w:marTop w:val="0"/>
      <w:marBottom w:val="0"/>
      <w:divBdr>
        <w:top w:val="none" w:sz="0" w:space="0" w:color="auto"/>
        <w:left w:val="none" w:sz="0" w:space="0" w:color="auto"/>
        <w:bottom w:val="none" w:sz="0" w:space="0" w:color="auto"/>
        <w:right w:val="none" w:sz="0" w:space="0" w:color="auto"/>
      </w:divBdr>
    </w:div>
    <w:div w:id="63839793">
      <w:bodyDiv w:val="1"/>
      <w:marLeft w:val="0"/>
      <w:marRight w:val="0"/>
      <w:marTop w:val="0"/>
      <w:marBottom w:val="0"/>
      <w:divBdr>
        <w:top w:val="none" w:sz="0" w:space="0" w:color="auto"/>
        <w:left w:val="none" w:sz="0" w:space="0" w:color="auto"/>
        <w:bottom w:val="none" w:sz="0" w:space="0" w:color="auto"/>
        <w:right w:val="none" w:sz="0" w:space="0" w:color="auto"/>
      </w:divBdr>
    </w:div>
    <w:div w:id="83764045">
      <w:bodyDiv w:val="1"/>
      <w:marLeft w:val="0"/>
      <w:marRight w:val="0"/>
      <w:marTop w:val="0"/>
      <w:marBottom w:val="0"/>
      <w:divBdr>
        <w:top w:val="none" w:sz="0" w:space="0" w:color="auto"/>
        <w:left w:val="none" w:sz="0" w:space="0" w:color="auto"/>
        <w:bottom w:val="none" w:sz="0" w:space="0" w:color="auto"/>
        <w:right w:val="none" w:sz="0" w:space="0" w:color="auto"/>
      </w:divBdr>
      <w:divsChild>
        <w:div w:id="355498570">
          <w:marLeft w:val="0"/>
          <w:marRight w:val="0"/>
          <w:marTop w:val="0"/>
          <w:marBottom w:val="0"/>
          <w:divBdr>
            <w:top w:val="none" w:sz="0" w:space="0" w:color="auto"/>
            <w:left w:val="none" w:sz="0" w:space="0" w:color="auto"/>
            <w:bottom w:val="none" w:sz="0" w:space="0" w:color="auto"/>
            <w:right w:val="none" w:sz="0" w:space="0" w:color="auto"/>
          </w:divBdr>
          <w:divsChild>
            <w:div w:id="16818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001">
      <w:bodyDiv w:val="1"/>
      <w:marLeft w:val="0"/>
      <w:marRight w:val="0"/>
      <w:marTop w:val="0"/>
      <w:marBottom w:val="0"/>
      <w:divBdr>
        <w:top w:val="none" w:sz="0" w:space="0" w:color="auto"/>
        <w:left w:val="none" w:sz="0" w:space="0" w:color="auto"/>
        <w:bottom w:val="none" w:sz="0" w:space="0" w:color="auto"/>
        <w:right w:val="none" w:sz="0" w:space="0" w:color="auto"/>
      </w:divBdr>
    </w:div>
    <w:div w:id="100954983">
      <w:bodyDiv w:val="1"/>
      <w:marLeft w:val="0"/>
      <w:marRight w:val="0"/>
      <w:marTop w:val="0"/>
      <w:marBottom w:val="0"/>
      <w:divBdr>
        <w:top w:val="none" w:sz="0" w:space="0" w:color="auto"/>
        <w:left w:val="none" w:sz="0" w:space="0" w:color="auto"/>
        <w:bottom w:val="none" w:sz="0" w:space="0" w:color="auto"/>
        <w:right w:val="none" w:sz="0" w:space="0" w:color="auto"/>
      </w:divBdr>
      <w:divsChild>
        <w:div w:id="1229026679">
          <w:marLeft w:val="0"/>
          <w:marRight w:val="0"/>
          <w:marTop w:val="0"/>
          <w:marBottom w:val="0"/>
          <w:divBdr>
            <w:top w:val="none" w:sz="0" w:space="0" w:color="auto"/>
            <w:left w:val="none" w:sz="0" w:space="0" w:color="auto"/>
            <w:bottom w:val="none" w:sz="0" w:space="0" w:color="auto"/>
            <w:right w:val="none" w:sz="0" w:space="0" w:color="auto"/>
          </w:divBdr>
          <w:divsChild>
            <w:div w:id="5895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254">
      <w:bodyDiv w:val="1"/>
      <w:marLeft w:val="0"/>
      <w:marRight w:val="0"/>
      <w:marTop w:val="0"/>
      <w:marBottom w:val="0"/>
      <w:divBdr>
        <w:top w:val="none" w:sz="0" w:space="0" w:color="auto"/>
        <w:left w:val="none" w:sz="0" w:space="0" w:color="auto"/>
        <w:bottom w:val="none" w:sz="0" w:space="0" w:color="auto"/>
        <w:right w:val="none" w:sz="0" w:space="0" w:color="auto"/>
      </w:divBdr>
      <w:divsChild>
        <w:div w:id="501705756">
          <w:marLeft w:val="0"/>
          <w:marRight w:val="0"/>
          <w:marTop w:val="0"/>
          <w:marBottom w:val="0"/>
          <w:divBdr>
            <w:top w:val="none" w:sz="0" w:space="0" w:color="auto"/>
            <w:left w:val="none" w:sz="0" w:space="0" w:color="auto"/>
            <w:bottom w:val="none" w:sz="0" w:space="0" w:color="auto"/>
            <w:right w:val="none" w:sz="0" w:space="0" w:color="auto"/>
          </w:divBdr>
          <w:divsChild>
            <w:div w:id="13274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1271">
      <w:bodyDiv w:val="1"/>
      <w:marLeft w:val="0"/>
      <w:marRight w:val="0"/>
      <w:marTop w:val="0"/>
      <w:marBottom w:val="0"/>
      <w:divBdr>
        <w:top w:val="none" w:sz="0" w:space="0" w:color="auto"/>
        <w:left w:val="none" w:sz="0" w:space="0" w:color="auto"/>
        <w:bottom w:val="none" w:sz="0" w:space="0" w:color="auto"/>
        <w:right w:val="none" w:sz="0" w:space="0" w:color="auto"/>
      </w:divBdr>
    </w:div>
    <w:div w:id="177549451">
      <w:bodyDiv w:val="1"/>
      <w:marLeft w:val="0"/>
      <w:marRight w:val="0"/>
      <w:marTop w:val="0"/>
      <w:marBottom w:val="0"/>
      <w:divBdr>
        <w:top w:val="none" w:sz="0" w:space="0" w:color="auto"/>
        <w:left w:val="none" w:sz="0" w:space="0" w:color="auto"/>
        <w:bottom w:val="none" w:sz="0" w:space="0" w:color="auto"/>
        <w:right w:val="none" w:sz="0" w:space="0" w:color="auto"/>
      </w:divBdr>
    </w:div>
    <w:div w:id="182063444">
      <w:bodyDiv w:val="1"/>
      <w:marLeft w:val="0"/>
      <w:marRight w:val="0"/>
      <w:marTop w:val="0"/>
      <w:marBottom w:val="0"/>
      <w:divBdr>
        <w:top w:val="none" w:sz="0" w:space="0" w:color="auto"/>
        <w:left w:val="none" w:sz="0" w:space="0" w:color="auto"/>
        <w:bottom w:val="none" w:sz="0" w:space="0" w:color="auto"/>
        <w:right w:val="none" w:sz="0" w:space="0" w:color="auto"/>
      </w:divBdr>
    </w:div>
    <w:div w:id="186872545">
      <w:bodyDiv w:val="1"/>
      <w:marLeft w:val="0"/>
      <w:marRight w:val="0"/>
      <w:marTop w:val="0"/>
      <w:marBottom w:val="0"/>
      <w:divBdr>
        <w:top w:val="none" w:sz="0" w:space="0" w:color="auto"/>
        <w:left w:val="none" w:sz="0" w:space="0" w:color="auto"/>
        <w:bottom w:val="none" w:sz="0" w:space="0" w:color="auto"/>
        <w:right w:val="none" w:sz="0" w:space="0" w:color="auto"/>
      </w:divBdr>
      <w:divsChild>
        <w:div w:id="2062509293">
          <w:marLeft w:val="0"/>
          <w:marRight w:val="0"/>
          <w:marTop w:val="0"/>
          <w:marBottom w:val="0"/>
          <w:divBdr>
            <w:top w:val="none" w:sz="0" w:space="0" w:color="auto"/>
            <w:left w:val="none" w:sz="0" w:space="0" w:color="auto"/>
            <w:bottom w:val="none" w:sz="0" w:space="0" w:color="auto"/>
            <w:right w:val="none" w:sz="0" w:space="0" w:color="auto"/>
          </w:divBdr>
          <w:divsChild>
            <w:div w:id="10226071">
              <w:marLeft w:val="0"/>
              <w:marRight w:val="0"/>
              <w:marTop w:val="0"/>
              <w:marBottom w:val="0"/>
              <w:divBdr>
                <w:top w:val="none" w:sz="0" w:space="0" w:color="auto"/>
                <w:left w:val="none" w:sz="0" w:space="0" w:color="auto"/>
                <w:bottom w:val="none" w:sz="0" w:space="0" w:color="auto"/>
                <w:right w:val="none" w:sz="0" w:space="0" w:color="auto"/>
              </w:divBdr>
              <w:divsChild>
                <w:div w:id="1912275348">
                  <w:marLeft w:val="0"/>
                  <w:marRight w:val="0"/>
                  <w:marTop w:val="0"/>
                  <w:marBottom w:val="0"/>
                  <w:divBdr>
                    <w:top w:val="none" w:sz="0" w:space="0" w:color="auto"/>
                    <w:left w:val="none" w:sz="0" w:space="0" w:color="auto"/>
                    <w:bottom w:val="none" w:sz="0" w:space="0" w:color="auto"/>
                    <w:right w:val="none" w:sz="0" w:space="0" w:color="auto"/>
                  </w:divBdr>
                  <w:divsChild>
                    <w:div w:id="1325427806">
                      <w:marLeft w:val="0"/>
                      <w:marRight w:val="0"/>
                      <w:marTop w:val="0"/>
                      <w:marBottom w:val="0"/>
                      <w:divBdr>
                        <w:top w:val="none" w:sz="0" w:space="0" w:color="auto"/>
                        <w:left w:val="none" w:sz="0" w:space="0" w:color="auto"/>
                        <w:bottom w:val="none" w:sz="0" w:space="0" w:color="auto"/>
                        <w:right w:val="none" w:sz="0" w:space="0" w:color="auto"/>
                      </w:divBdr>
                      <w:divsChild>
                        <w:div w:id="289407823">
                          <w:marLeft w:val="0"/>
                          <w:marRight w:val="0"/>
                          <w:marTop w:val="0"/>
                          <w:marBottom w:val="0"/>
                          <w:divBdr>
                            <w:top w:val="none" w:sz="0" w:space="0" w:color="auto"/>
                            <w:left w:val="none" w:sz="0" w:space="0" w:color="auto"/>
                            <w:bottom w:val="none" w:sz="0" w:space="0" w:color="auto"/>
                            <w:right w:val="none" w:sz="0" w:space="0" w:color="auto"/>
                          </w:divBdr>
                          <w:divsChild>
                            <w:div w:id="1885289573">
                              <w:marLeft w:val="0"/>
                              <w:marRight w:val="0"/>
                              <w:marTop w:val="0"/>
                              <w:marBottom w:val="0"/>
                              <w:divBdr>
                                <w:top w:val="none" w:sz="0" w:space="0" w:color="auto"/>
                                <w:left w:val="none" w:sz="0" w:space="0" w:color="auto"/>
                                <w:bottom w:val="none" w:sz="0" w:space="0" w:color="auto"/>
                                <w:right w:val="none" w:sz="0" w:space="0" w:color="auto"/>
                              </w:divBdr>
                              <w:divsChild>
                                <w:div w:id="1710375276">
                                  <w:marLeft w:val="0"/>
                                  <w:marRight w:val="0"/>
                                  <w:marTop w:val="0"/>
                                  <w:marBottom w:val="0"/>
                                  <w:divBdr>
                                    <w:top w:val="none" w:sz="0" w:space="0" w:color="auto"/>
                                    <w:left w:val="none" w:sz="0" w:space="0" w:color="auto"/>
                                    <w:bottom w:val="none" w:sz="0" w:space="0" w:color="auto"/>
                                    <w:right w:val="none" w:sz="0" w:space="0" w:color="auto"/>
                                  </w:divBdr>
                                  <w:divsChild>
                                    <w:div w:id="464350899">
                                      <w:marLeft w:val="0"/>
                                      <w:marRight w:val="0"/>
                                      <w:marTop w:val="0"/>
                                      <w:marBottom w:val="0"/>
                                      <w:divBdr>
                                        <w:top w:val="none" w:sz="0" w:space="0" w:color="auto"/>
                                        <w:left w:val="none" w:sz="0" w:space="0" w:color="auto"/>
                                        <w:bottom w:val="none" w:sz="0" w:space="0" w:color="auto"/>
                                        <w:right w:val="none" w:sz="0" w:space="0" w:color="auto"/>
                                      </w:divBdr>
                                      <w:divsChild>
                                        <w:div w:id="450824410">
                                          <w:marLeft w:val="0"/>
                                          <w:marRight w:val="0"/>
                                          <w:marTop w:val="0"/>
                                          <w:marBottom w:val="0"/>
                                          <w:divBdr>
                                            <w:top w:val="none" w:sz="0" w:space="0" w:color="auto"/>
                                            <w:left w:val="none" w:sz="0" w:space="0" w:color="auto"/>
                                            <w:bottom w:val="none" w:sz="0" w:space="0" w:color="auto"/>
                                            <w:right w:val="none" w:sz="0" w:space="0" w:color="auto"/>
                                          </w:divBdr>
                                          <w:divsChild>
                                            <w:div w:id="33384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15092">
                          <w:marLeft w:val="0"/>
                          <w:marRight w:val="0"/>
                          <w:marTop w:val="0"/>
                          <w:marBottom w:val="0"/>
                          <w:divBdr>
                            <w:top w:val="none" w:sz="0" w:space="0" w:color="auto"/>
                            <w:left w:val="none" w:sz="0" w:space="0" w:color="auto"/>
                            <w:bottom w:val="none" w:sz="0" w:space="0" w:color="auto"/>
                            <w:right w:val="none" w:sz="0" w:space="0" w:color="auto"/>
                          </w:divBdr>
                          <w:divsChild>
                            <w:div w:id="1933970178">
                              <w:marLeft w:val="0"/>
                              <w:marRight w:val="0"/>
                              <w:marTop w:val="0"/>
                              <w:marBottom w:val="0"/>
                              <w:divBdr>
                                <w:top w:val="none" w:sz="0" w:space="0" w:color="auto"/>
                                <w:left w:val="none" w:sz="0" w:space="0" w:color="auto"/>
                                <w:bottom w:val="none" w:sz="0" w:space="0" w:color="auto"/>
                                <w:right w:val="none" w:sz="0" w:space="0" w:color="auto"/>
                              </w:divBdr>
                              <w:divsChild>
                                <w:div w:id="694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3917">
      <w:bodyDiv w:val="1"/>
      <w:marLeft w:val="0"/>
      <w:marRight w:val="0"/>
      <w:marTop w:val="0"/>
      <w:marBottom w:val="0"/>
      <w:divBdr>
        <w:top w:val="none" w:sz="0" w:space="0" w:color="auto"/>
        <w:left w:val="none" w:sz="0" w:space="0" w:color="auto"/>
        <w:bottom w:val="none" w:sz="0" w:space="0" w:color="auto"/>
        <w:right w:val="none" w:sz="0" w:space="0" w:color="auto"/>
      </w:divBdr>
      <w:divsChild>
        <w:div w:id="1939679505">
          <w:marLeft w:val="0"/>
          <w:marRight w:val="0"/>
          <w:marTop w:val="0"/>
          <w:marBottom w:val="0"/>
          <w:divBdr>
            <w:top w:val="none" w:sz="0" w:space="0" w:color="auto"/>
            <w:left w:val="none" w:sz="0" w:space="0" w:color="auto"/>
            <w:bottom w:val="none" w:sz="0" w:space="0" w:color="auto"/>
            <w:right w:val="none" w:sz="0" w:space="0" w:color="auto"/>
          </w:divBdr>
          <w:divsChild>
            <w:div w:id="140765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3628">
      <w:bodyDiv w:val="1"/>
      <w:marLeft w:val="0"/>
      <w:marRight w:val="0"/>
      <w:marTop w:val="0"/>
      <w:marBottom w:val="0"/>
      <w:divBdr>
        <w:top w:val="none" w:sz="0" w:space="0" w:color="auto"/>
        <w:left w:val="none" w:sz="0" w:space="0" w:color="auto"/>
        <w:bottom w:val="none" w:sz="0" w:space="0" w:color="auto"/>
        <w:right w:val="none" w:sz="0" w:space="0" w:color="auto"/>
      </w:divBdr>
      <w:divsChild>
        <w:div w:id="1508593880">
          <w:marLeft w:val="0"/>
          <w:marRight w:val="0"/>
          <w:marTop w:val="0"/>
          <w:marBottom w:val="0"/>
          <w:divBdr>
            <w:top w:val="none" w:sz="0" w:space="0" w:color="auto"/>
            <w:left w:val="none" w:sz="0" w:space="0" w:color="auto"/>
            <w:bottom w:val="none" w:sz="0" w:space="0" w:color="auto"/>
            <w:right w:val="none" w:sz="0" w:space="0" w:color="auto"/>
          </w:divBdr>
          <w:divsChild>
            <w:div w:id="3702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48690">
      <w:bodyDiv w:val="1"/>
      <w:marLeft w:val="0"/>
      <w:marRight w:val="0"/>
      <w:marTop w:val="0"/>
      <w:marBottom w:val="0"/>
      <w:divBdr>
        <w:top w:val="none" w:sz="0" w:space="0" w:color="auto"/>
        <w:left w:val="none" w:sz="0" w:space="0" w:color="auto"/>
        <w:bottom w:val="none" w:sz="0" w:space="0" w:color="auto"/>
        <w:right w:val="none" w:sz="0" w:space="0" w:color="auto"/>
      </w:divBdr>
    </w:div>
    <w:div w:id="368453270">
      <w:bodyDiv w:val="1"/>
      <w:marLeft w:val="0"/>
      <w:marRight w:val="0"/>
      <w:marTop w:val="0"/>
      <w:marBottom w:val="0"/>
      <w:divBdr>
        <w:top w:val="none" w:sz="0" w:space="0" w:color="auto"/>
        <w:left w:val="none" w:sz="0" w:space="0" w:color="auto"/>
        <w:bottom w:val="none" w:sz="0" w:space="0" w:color="auto"/>
        <w:right w:val="none" w:sz="0" w:space="0" w:color="auto"/>
      </w:divBdr>
      <w:divsChild>
        <w:div w:id="1509715576">
          <w:marLeft w:val="0"/>
          <w:marRight w:val="0"/>
          <w:marTop w:val="0"/>
          <w:marBottom w:val="0"/>
          <w:divBdr>
            <w:top w:val="none" w:sz="0" w:space="0" w:color="auto"/>
            <w:left w:val="none" w:sz="0" w:space="0" w:color="auto"/>
            <w:bottom w:val="none" w:sz="0" w:space="0" w:color="auto"/>
            <w:right w:val="none" w:sz="0" w:space="0" w:color="auto"/>
          </w:divBdr>
          <w:divsChild>
            <w:div w:id="20688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03067">
      <w:bodyDiv w:val="1"/>
      <w:marLeft w:val="0"/>
      <w:marRight w:val="0"/>
      <w:marTop w:val="0"/>
      <w:marBottom w:val="0"/>
      <w:divBdr>
        <w:top w:val="none" w:sz="0" w:space="0" w:color="auto"/>
        <w:left w:val="none" w:sz="0" w:space="0" w:color="auto"/>
        <w:bottom w:val="none" w:sz="0" w:space="0" w:color="auto"/>
        <w:right w:val="none" w:sz="0" w:space="0" w:color="auto"/>
      </w:divBdr>
    </w:div>
    <w:div w:id="397244735">
      <w:bodyDiv w:val="1"/>
      <w:marLeft w:val="0"/>
      <w:marRight w:val="0"/>
      <w:marTop w:val="0"/>
      <w:marBottom w:val="0"/>
      <w:divBdr>
        <w:top w:val="none" w:sz="0" w:space="0" w:color="auto"/>
        <w:left w:val="none" w:sz="0" w:space="0" w:color="auto"/>
        <w:bottom w:val="none" w:sz="0" w:space="0" w:color="auto"/>
        <w:right w:val="none" w:sz="0" w:space="0" w:color="auto"/>
      </w:divBdr>
    </w:div>
    <w:div w:id="397677057">
      <w:bodyDiv w:val="1"/>
      <w:marLeft w:val="0"/>
      <w:marRight w:val="0"/>
      <w:marTop w:val="0"/>
      <w:marBottom w:val="0"/>
      <w:divBdr>
        <w:top w:val="none" w:sz="0" w:space="0" w:color="auto"/>
        <w:left w:val="none" w:sz="0" w:space="0" w:color="auto"/>
        <w:bottom w:val="none" w:sz="0" w:space="0" w:color="auto"/>
        <w:right w:val="none" w:sz="0" w:space="0" w:color="auto"/>
      </w:divBdr>
      <w:divsChild>
        <w:div w:id="604575596">
          <w:marLeft w:val="0"/>
          <w:marRight w:val="0"/>
          <w:marTop w:val="0"/>
          <w:marBottom w:val="0"/>
          <w:divBdr>
            <w:top w:val="none" w:sz="0" w:space="0" w:color="auto"/>
            <w:left w:val="none" w:sz="0" w:space="0" w:color="auto"/>
            <w:bottom w:val="none" w:sz="0" w:space="0" w:color="auto"/>
            <w:right w:val="none" w:sz="0" w:space="0" w:color="auto"/>
          </w:divBdr>
          <w:divsChild>
            <w:div w:id="298920967">
              <w:marLeft w:val="0"/>
              <w:marRight w:val="0"/>
              <w:marTop w:val="0"/>
              <w:marBottom w:val="0"/>
              <w:divBdr>
                <w:top w:val="none" w:sz="0" w:space="0" w:color="auto"/>
                <w:left w:val="none" w:sz="0" w:space="0" w:color="auto"/>
                <w:bottom w:val="none" w:sz="0" w:space="0" w:color="auto"/>
                <w:right w:val="none" w:sz="0" w:space="0" w:color="auto"/>
              </w:divBdr>
              <w:divsChild>
                <w:div w:id="2094550699">
                  <w:marLeft w:val="0"/>
                  <w:marRight w:val="0"/>
                  <w:marTop w:val="0"/>
                  <w:marBottom w:val="0"/>
                  <w:divBdr>
                    <w:top w:val="none" w:sz="0" w:space="0" w:color="auto"/>
                    <w:left w:val="none" w:sz="0" w:space="0" w:color="auto"/>
                    <w:bottom w:val="none" w:sz="0" w:space="0" w:color="auto"/>
                    <w:right w:val="none" w:sz="0" w:space="0" w:color="auto"/>
                  </w:divBdr>
                  <w:divsChild>
                    <w:div w:id="956839312">
                      <w:marLeft w:val="0"/>
                      <w:marRight w:val="0"/>
                      <w:marTop w:val="0"/>
                      <w:marBottom w:val="0"/>
                      <w:divBdr>
                        <w:top w:val="none" w:sz="0" w:space="0" w:color="auto"/>
                        <w:left w:val="none" w:sz="0" w:space="0" w:color="auto"/>
                        <w:bottom w:val="none" w:sz="0" w:space="0" w:color="auto"/>
                        <w:right w:val="none" w:sz="0" w:space="0" w:color="auto"/>
                      </w:divBdr>
                      <w:divsChild>
                        <w:div w:id="1874923594">
                          <w:marLeft w:val="0"/>
                          <w:marRight w:val="0"/>
                          <w:marTop w:val="0"/>
                          <w:marBottom w:val="0"/>
                          <w:divBdr>
                            <w:top w:val="none" w:sz="0" w:space="0" w:color="auto"/>
                            <w:left w:val="none" w:sz="0" w:space="0" w:color="auto"/>
                            <w:bottom w:val="none" w:sz="0" w:space="0" w:color="auto"/>
                            <w:right w:val="none" w:sz="0" w:space="0" w:color="auto"/>
                          </w:divBdr>
                          <w:divsChild>
                            <w:div w:id="987901664">
                              <w:marLeft w:val="0"/>
                              <w:marRight w:val="0"/>
                              <w:marTop w:val="0"/>
                              <w:marBottom w:val="0"/>
                              <w:divBdr>
                                <w:top w:val="none" w:sz="0" w:space="0" w:color="auto"/>
                                <w:left w:val="none" w:sz="0" w:space="0" w:color="auto"/>
                                <w:bottom w:val="none" w:sz="0" w:space="0" w:color="auto"/>
                                <w:right w:val="none" w:sz="0" w:space="0" w:color="auto"/>
                              </w:divBdr>
                              <w:divsChild>
                                <w:div w:id="1958020204">
                                  <w:marLeft w:val="0"/>
                                  <w:marRight w:val="0"/>
                                  <w:marTop w:val="0"/>
                                  <w:marBottom w:val="0"/>
                                  <w:divBdr>
                                    <w:top w:val="none" w:sz="0" w:space="0" w:color="auto"/>
                                    <w:left w:val="none" w:sz="0" w:space="0" w:color="auto"/>
                                    <w:bottom w:val="none" w:sz="0" w:space="0" w:color="auto"/>
                                    <w:right w:val="none" w:sz="0" w:space="0" w:color="auto"/>
                                  </w:divBdr>
                                  <w:divsChild>
                                    <w:div w:id="7159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6200">
                          <w:marLeft w:val="0"/>
                          <w:marRight w:val="0"/>
                          <w:marTop w:val="0"/>
                          <w:marBottom w:val="0"/>
                          <w:divBdr>
                            <w:top w:val="none" w:sz="0" w:space="0" w:color="auto"/>
                            <w:left w:val="none" w:sz="0" w:space="0" w:color="auto"/>
                            <w:bottom w:val="none" w:sz="0" w:space="0" w:color="auto"/>
                            <w:right w:val="none" w:sz="0" w:space="0" w:color="auto"/>
                          </w:divBdr>
                          <w:divsChild>
                            <w:div w:id="125438679">
                              <w:marLeft w:val="0"/>
                              <w:marRight w:val="0"/>
                              <w:marTop w:val="0"/>
                              <w:marBottom w:val="0"/>
                              <w:divBdr>
                                <w:top w:val="none" w:sz="0" w:space="0" w:color="auto"/>
                                <w:left w:val="none" w:sz="0" w:space="0" w:color="auto"/>
                                <w:bottom w:val="none" w:sz="0" w:space="0" w:color="auto"/>
                                <w:right w:val="none" w:sz="0" w:space="0" w:color="auto"/>
                              </w:divBdr>
                              <w:divsChild>
                                <w:div w:id="20715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344602">
      <w:bodyDiv w:val="1"/>
      <w:marLeft w:val="0"/>
      <w:marRight w:val="0"/>
      <w:marTop w:val="0"/>
      <w:marBottom w:val="0"/>
      <w:divBdr>
        <w:top w:val="none" w:sz="0" w:space="0" w:color="auto"/>
        <w:left w:val="none" w:sz="0" w:space="0" w:color="auto"/>
        <w:bottom w:val="none" w:sz="0" w:space="0" w:color="auto"/>
        <w:right w:val="none" w:sz="0" w:space="0" w:color="auto"/>
      </w:divBdr>
      <w:divsChild>
        <w:div w:id="1812479475">
          <w:marLeft w:val="0"/>
          <w:marRight w:val="0"/>
          <w:marTop w:val="0"/>
          <w:marBottom w:val="0"/>
          <w:divBdr>
            <w:top w:val="none" w:sz="0" w:space="0" w:color="auto"/>
            <w:left w:val="none" w:sz="0" w:space="0" w:color="auto"/>
            <w:bottom w:val="none" w:sz="0" w:space="0" w:color="auto"/>
            <w:right w:val="none" w:sz="0" w:space="0" w:color="auto"/>
          </w:divBdr>
          <w:divsChild>
            <w:div w:id="15144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60448">
      <w:bodyDiv w:val="1"/>
      <w:marLeft w:val="0"/>
      <w:marRight w:val="0"/>
      <w:marTop w:val="0"/>
      <w:marBottom w:val="0"/>
      <w:divBdr>
        <w:top w:val="none" w:sz="0" w:space="0" w:color="auto"/>
        <w:left w:val="none" w:sz="0" w:space="0" w:color="auto"/>
        <w:bottom w:val="none" w:sz="0" w:space="0" w:color="auto"/>
        <w:right w:val="none" w:sz="0" w:space="0" w:color="auto"/>
      </w:divBdr>
    </w:div>
    <w:div w:id="468134606">
      <w:bodyDiv w:val="1"/>
      <w:marLeft w:val="0"/>
      <w:marRight w:val="0"/>
      <w:marTop w:val="0"/>
      <w:marBottom w:val="0"/>
      <w:divBdr>
        <w:top w:val="none" w:sz="0" w:space="0" w:color="auto"/>
        <w:left w:val="none" w:sz="0" w:space="0" w:color="auto"/>
        <w:bottom w:val="none" w:sz="0" w:space="0" w:color="auto"/>
        <w:right w:val="none" w:sz="0" w:space="0" w:color="auto"/>
      </w:divBdr>
    </w:div>
    <w:div w:id="475613500">
      <w:bodyDiv w:val="1"/>
      <w:marLeft w:val="0"/>
      <w:marRight w:val="0"/>
      <w:marTop w:val="0"/>
      <w:marBottom w:val="0"/>
      <w:divBdr>
        <w:top w:val="none" w:sz="0" w:space="0" w:color="auto"/>
        <w:left w:val="none" w:sz="0" w:space="0" w:color="auto"/>
        <w:bottom w:val="none" w:sz="0" w:space="0" w:color="auto"/>
        <w:right w:val="none" w:sz="0" w:space="0" w:color="auto"/>
      </w:divBdr>
      <w:divsChild>
        <w:div w:id="403768217">
          <w:marLeft w:val="0"/>
          <w:marRight w:val="0"/>
          <w:marTop w:val="0"/>
          <w:marBottom w:val="0"/>
          <w:divBdr>
            <w:top w:val="none" w:sz="0" w:space="0" w:color="auto"/>
            <w:left w:val="none" w:sz="0" w:space="0" w:color="auto"/>
            <w:bottom w:val="none" w:sz="0" w:space="0" w:color="auto"/>
            <w:right w:val="none" w:sz="0" w:space="0" w:color="auto"/>
          </w:divBdr>
          <w:divsChild>
            <w:div w:id="16380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9552">
      <w:bodyDiv w:val="1"/>
      <w:marLeft w:val="0"/>
      <w:marRight w:val="0"/>
      <w:marTop w:val="0"/>
      <w:marBottom w:val="0"/>
      <w:divBdr>
        <w:top w:val="none" w:sz="0" w:space="0" w:color="auto"/>
        <w:left w:val="none" w:sz="0" w:space="0" w:color="auto"/>
        <w:bottom w:val="none" w:sz="0" w:space="0" w:color="auto"/>
        <w:right w:val="none" w:sz="0" w:space="0" w:color="auto"/>
      </w:divBdr>
      <w:divsChild>
        <w:div w:id="1078863522">
          <w:marLeft w:val="0"/>
          <w:marRight w:val="0"/>
          <w:marTop w:val="0"/>
          <w:marBottom w:val="0"/>
          <w:divBdr>
            <w:top w:val="none" w:sz="0" w:space="0" w:color="auto"/>
            <w:left w:val="none" w:sz="0" w:space="0" w:color="auto"/>
            <w:bottom w:val="none" w:sz="0" w:space="0" w:color="auto"/>
            <w:right w:val="none" w:sz="0" w:space="0" w:color="auto"/>
          </w:divBdr>
          <w:divsChild>
            <w:div w:id="29965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8393">
      <w:bodyDiv w:val="1"/>
      <w:marLeft w:val="0"/>
      <w:marRight w:val="0"/>
      <w:marTop w:val="0"/>
      <w:marBottom w:val="0"/>
      <w:divBdr>
        <w:top w:val="none" w:sz="0" w:space="0" w:color="auto"/>
        <w:left w:val="none" w:sz="0" w:space="0" w:color="auto"/>
        <w:bottom w:val="none" w:sz="0" w:space="0" w:color="auto"/>
        <w:right w:val="none" w:sz="0" w:space="0" w:color="auto"/>
      </w:divBdr>
      <w:divsChild>
        <w:div w:id="885678224">
          <w:marLeft w:val="0"/>
          <w:marRight w:val="0"/>
          <w:marTop w:val="0"/>
          <w:marBottom w:val="0"/>
          <w:divBdr>
            <w:top w:val="none" w:sz="0" w:space="0" w:color="auto"/>
            <w:left w:val="none" w:sz="0" w:space="0" w:color="auto"/>
            <w:bottom w:val="none" w:sz="0" w:space="0" w:color="auto"/>
            <w:right w:val="none" w:sz="0" w:space="0" w:color="auto"/>
          </w:divBdr>
          <w:divsChild>
            <w:div w:id="181063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64596">
      <w:bodyDiv w:val="1"/>
      <w:marLeft w:val="0"/>
      <w:marRight w:val="0"/>
      <w:marTop w:val="0"/>
      <w:marBottom w:val="0"/>
      <w:divBdr>
        <w:top w:val="none" w:sz="0" w:space="0" w:color="auto"/>
        <w:left w:val="none" w:sz="0" w:space="0" w:color="auto"/>
        <w:bottom w:val="none" w:sz="0" w:space="0" w:color="auto"/>
        <w:right w:val="none" w:sz="0" w:space="0" w:color="auto"/>
      </w:divBdr>
    </w:div>
    <w:div w:id="566576393">
      <w:bodyDiv w:val="1"/>
      <w:marLeft w:val="0"/>
      <w:marRight w:val="0"/>
      <w:marTop w:val="0"/>
      <w:marBottom w:val="0"/>
      <w:divBdr>
        <w:top w:val="none" w:sz="0" w:space="0" w:color="auto"/>
        <w:left w:val="none" w:sz="0" w:space="0" w:color="auto"/>
        <w:bottom w:val="none" w:sz="0" w:space="0" w:color="auto"/>
        <w:right w:val="none" w:sz="0" w:space="0" w:color="auto"/>
      </w:divBdr>
      <w:divsChild>
        <w:div w:id="1087111899">
          <w:marLeft w:val="0"/>
          <w:marRight w:val="0"/>
          <w:marTop w:val="0"/>
          <w:marBottom w:val="0"/>
          <w:divBdr>
            <w:top w:val="none" w:sz="0" w:space="0" w:color="auto"/>
            <w:left w:val="none" w:sz="0" w:space="0" w:color="auto"/>
            <w:bottom w:val="none" w:sz="0" w:space="0" w:color="auto"/>
            <w:right w:val="none" w:sz="0" w:space="0" w:color="auto"/>
          </w:divBdr>
          <w:divsChild>
            <w:div w:id="137862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6007">
      <w:bodyDiv w:val="1"/>
      <w:marLeft w:val="0"/>
      <w:marRight w:val="0"/>
      <w:marTop w:val="0"/>
      <w:marBottom w:val="0"/>
      <w:divBdr>
        <w:top w:val="none" w:sz="0" w:space="0" w:color="auto"/>
        <w:left w:val="none" w:sz="0" w:space="0" w:color="auto"/>
        <w:bottom w:val="none" w:sz="0" w:space="0" w:color="auto"/>
        <w:right w:val="none" w:sz="0" w:space="0" w:color="auto"/>
      </w:divBdr>
    </w:div>
    <w:div w:id="646280601">
      <w:bodyDiv w:val="1"/>
      <w:marLeft w:val="0"/>
      <w:marRight w:val="0"/>
      <w:marTop w:val="0"/>
      <w:marBottom w:val="0"/>
      <w:divBdr>
        <w:top w:val="none" w:sz="0" w:space="0" w:color="auto"/>
        <w:left w:val="none" w:sz="0" w:space="0" w:color="auto"/>
        <w:bottom w:val="none" w:sz="0" w:space="0" w:color="auto"/>
        <w:right w:val="none" w:sz="0" w:space="0" w:color="auto"/>
      </w:divBdr>
    </w:div>
    <w:div w:id="647325852">
      <w:bodyDiv w:val="1"/>
      <w:marLeft w:val="0"/>
      <w:marRight w:val="0"/>
      <w:marTop w:val="0"/>
      <w:marBottom w:val="0"/>
      <w:divBdr>
        <w:top w:val="none" w:sz="0" w:space="0" w:color="auto"/>
        <w:left w:val="none" w:sz="0" w:space="0" w:color="auto"/>
        <w:bottom w:val="none" w:sz="0" w:space="0" w:color="auto"/>
        <w:right w:val="none" w:sz="0" w:space="0" w:color="auto"/>
      </w:divBdr>
      <w:divsChild>
        <w:div w:id="1475216529">
          <w:marLeft w:val="0"/>
          <w:marRight w:val="0"/>
          <w:marTop w:val="0"/>
          <w:marBottom w:val="0"/>
          <w:divBdr>
            <w:top w:val="none" w:sz="0" w:space="0" w:color="auto"/>
            <w:left w:val="none" w:sz="0" w:space="0" w:color="auto"/>
            <w:bottom w:val="none" w:sz="0" w:space="0" w:color="auto"/>
            <w:right w:val="none" w:sz="0" w:space="0" w:color="auto"/>
          </w:divBdr>
          <w:divsChild>
            <w:div w:id="12415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324">
      <w:bodyDiv w:val="1"/>
      <w:marLeft w:val="0"/>
      <w:marRight w:val="0"/>
      <w:marTop w:val="0"/>
      <w:marBottom w:val="0"/>
      <w:divBdr>
        <w:top w:val="none" w:sz="0" w:space="0" w:color="auto"/>
        <w:left w:val="none" w:sz="0" w:space="0" w:color="auto"/>
        <w:bottom w:val="none" w:sz="0" w:space="0" w:color="auto"/>
        <w:right w:val="none" w:sz="0" w:space="0" w:color="auto"/>
      </w:divBdr>
      <w:divsChild>
        <w:div w:id="227884201">
          <w:marLeft w:val="0"/>
          <w:marRight w:val="0"/>
          <w:marTop w:val="0"/>
          <w:marBottom w:val="0"/>
          <w:divBdr>
            <w:top w:val="none" w:sz="0" w:space="0" w:color="auto"/>
            <w:left w:val="none" w:sz="0" w:space="0" w:color="auto"/>
            <w:bottom w:val="none" w:sz="0" w:space="0" w:color="auto"/>
            <w:right w:val="none" w:sz="0" w:space="0" w:color="auto"/>
          </w:divBdr>
          <w:divsChild>
            <w:div w:id="72922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39778">
      <w:bodyDiv w:val="1"/>
      <w:marLeft w:val="0"/>
      <w:marRight w:val="0"/>
      <w:marTop w:val="0"/>
      <w:marBottom w:val="0"/>
      <w:divBdr>
        <w:top w:val="none" w:sz="0" w:space="0" w:color="auto"/>
        <w:left w:val="none" w:sz="0" w:space="0" w:color="auto"/>
        <w:bottom w:val="none" w:sz="0" w:space="0" w:color="auto"/>
        <w:right w:val="none" w:sz="0" w:space="0" w:color="auto"/>
      </w:divBdr>
    </w:div>
    <w:div w:id="691347510">
      <w:bodyDiv w:val="1"/>
      <w:marLeft w:val="0"/>
      <w:marRight w:val="0"/>
      <w:marTop w:val="0"/>
      <w:marBottom w:val="0"/>
      <w:divBdr>
        <w:top w:val="none" w:sz="0" w:space="0" w:color="auto"/>
        <w:left w:val="none" w:sz="0" w:space="0" w:color="auto"/>
        <w:bottom w:val="none" w:sz="0" w:space="0" w:color="auto"/>
        <w:right w:val="none" w:sz="0" w:space="0" w:color="auto"/>
      </w:divBdr>
      <w:divsChild>
        <w:div w:id="787160364">
          <w:marLeft w:val="0"/>
          <w:marRight w:val="0"/>
          <w:marTop w:val="0"/>
          <w:marBottom w:val="0"/>
          <w:divBdr>
            <w:top w:val="none" w:sz="0" w:space="0" w:color="auto"/>
            <w:left w:val="none" w:sz="0" w:space="0" w:color="auto"/>
            <w:bottom w:val="none" w:sz="0" w:space="0" w:color="auto"/>
            <w:right w:val="none" w:sz="0" w:space="0" w:color="auto"/>
          </w:divBdr>
          <w:divsChild>
            <w:div w:id="3279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0742">
      <w:bodyDiv w:val="1"/>
      <w:marLeft w:val="0"/>
      <w:marRight w:val="0"/>
      <w:marTop w:val="0"/>
      <w:marBottom w:val="0"/>
      <w:divBdr>
        <w:top w:val="none" w:sz="0" w:space="0" w:color="auto"/>
        <w:left w:val="none" w:sz="0" w:space="0" w:color="auto"/>
        <w:bottom w:val="none" w:sz="0" w:space="0" w:color="auto"/>
        <w:right w:val="none" w:sz="0" w:space="0" w:color="auto"/>
      </w:divBdr>
    </w:div>
    <w:div w:id="721637205">
      <w:bodyDiv w:val="1"/>
      <w:marLeft w:val="0"/>
      <w:marRight w:val="0"/>
      <w:marTop w:val="0"/>
      <w:marBottom w:val="0"/>
      <w:divBdr>
        <w:top w:val="none" w:sz="0" w:space="0" w:color="auto"/>
        <w:left w:val="none" w:sz="0" w:space="0" w:color="auto"/>
        <w:bottom w:val="none" w:sz="0" w:space="0" w:color="auto"/>
        <w:right w:val="none" w:sz="0" w:space="0" w:color="auto"/>
      </w:divBdr>
    </w:div>
    <w:div w:id="739324245">
      <w:bodyDiv w:val="1"/>
      <w:marLeft w:val="0"/>
      <w:marRight w:val="0"/>
      <w:marTop w:val="0"/>
      <w:marBottom w:val="0"/>
      <w:divBdr>
        <w:top w:val="none" w:sz="0" w:space="0" w:color="auto"/>
        <w:left w:val="none" w:sz="0" w:space="0" w:color="auto"/>
        <w:bottom w:val="none" w:sz="0" w:space="0" w:color="auto"/>
        <w:right w:val="none" w:sz="0" w:space="0" w:color="auto"/>
      </w:divBdr>
      <w:divsChild>
        <w:div w:id="1274441480">
          <w:marLeft w:val="0"/>
          <w:marRight w:val="0"/>
          <w:marTop w:val="0"/>
          <w:marBottom w:val="0"/>
          <w:divBdr>
            <w:top w:val="none" w:sz="0" w:space="0" w:color="auto"/>
            <w:left w:val="none" w:sz="0" w:space="0" w:color="auto"/>
            <w:bottom w:val="none" w:sz="0" w:space="0" w:color="auto"/>
            <w:right w:val="none" w:sz="0" w:space="0" w:color="auto"/>
          </w:divBdr>
          <w:divsChild>
            <w:div w:id="119827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707">
      <w:bodyDiv w:val="1"/>
      <w:marLeft w:val="0"/>
      <w:marRight w:val="0"/>
      <w:marTop w:val="0"/>
      <w:marBottom w:val="0"/>
      <w:divBdr>
        <w:top w:val="none" w:sz="0" w:space="0" w:color="auto"/>
        <w:left w:val="none" w:sz="0" w:space="0" w:color="auto"/>
        <w:bottom w:val="none" w:sz="0" w:space="0" w:color="auto"/>
        <w:right w:val="none" w:sz="0" w:space="0" w:color="auto"/>
      </w:divBdr>
    </w:div>
    <w:div w:id="756709261">
      <w:bodyDiv w:val="1"/>
      <w:marLeft w:val="0"/>
      <w:marRight w:val="0"/>
      <w:marTop w:val="0"/>
      <w:marBottom w:val="0"/>
      <w:divBdr>
        <w:top w:val="none" w:sz="0" w:space="0" w:color="auto"/>
        <w:left w:val="none" w:sz="0" w:space="0" w:color="auto"/>
        <w:bottom w:val="none" w:sz="0" w:space="0" w:color="auto"/>
        <w:right w:val="none" w:sz="0" w:space="0" w:color="auto"/>
      </w:divBdr>
    </w:div>
    <w:div w:id="762998132">
      <w:bodyDiv w:val="1"/>
      <w:marLeft w:val="0"/>
      <w:marRight w:val="0"/>
      <w:marTop w:val="0"/>
      <w:marBottom w:val="0"/>
      <w:divBdr>
        <w:top w:val="none" w:sz="0" w:space="0" w:color="auto"/>
        <w:left w:val="none" w:sz="0" w:space="0" w:color="auto"/>
        <w:bottom w:val="none" w:sz="0" w:space="0" w:color="auto"/>
        <w:right w:val="none" w:sz="0" w:space="0" w:color="auto"/>
      </w:divBdr>
    </w:div>
    <w:div w:id="815299744">
      <w:bodyDiv w:val="1"/>
      <w:marLeft w:val="0"/>
      <w:marRight w:val="0"/>
      <w:marTop w:val="0"/>
      <w:marBottom w:val="0"/>
      <w:divBdr>
        <w:top w:val="none" w:sz="0" w:space="0" w:color="auto"/>
        <w:left w:val="none" w:sz="0" w:space="0" w:color="auto"/>
        <w:bottom w:val="none" w:sz="0" w:space="0" w:color="auto"/>
        <w:right w:val="none" w:sz="0" w:space="0" w:color="auto"/>
      </w:divBdr>
      <w:divsChild>
        <w:div w:id="1928803563">
          <w:marLeft w:val="0"/>
          <w:marRight w:val="0"/>
          <w:marTop w:val="0"/>
          <w:marBottom w:val="0"/>
          <w:divBdr>
            <w:top w:val="none" w:sz="0" w:space="0" w:color="auto"/>
            <w:left w:val="none" w:sz="0" w:space="0" w:color="auto"/>
            <w:bottom w:val="none" w:sz="0" w:space="0" w:color="auto"/>
            <w:right w:val="none" w:sz="0" w:space="0" w:color="auto"/>
          </w:divBdr>
          <w:divsChild>
            <w:div w:id="1697077667">
              <w:marLeft w:val="0"/>
              <w:marRight w:val="0"/>
              <w:marTop w:val="0"/>
              <w:marBottom w:val="0"/>
              <w:divBdr>
                <w:top w:val="none" w:sz="0" w:space="0" w:color="auto"/>
                <w:left w:val="none" w:sz="0" w:space="0" w:color="auto"/>
                <w:bottom w:val="none" w:sz="0" w:space="0" w:color="auto"/>
                <w:right w:val="none" w:sz="0" w:space="0" w:color="auto"/>
              </w:divBdr>
              <w:divsChild>
                <w:div w:id="586579496">
                  <w:marLeft w:val="0"/>
                  <w:marRight w:val="0"/>
                  <w:marTop w:val="0"/>
                  <w:marBottom w:val="0"/>
                  <w:divBdr>
                    <w:top w:val="none" w:sz="0" w:space="0" w:color="auto"/>
                    <w:left w:val="none" w:sz="0" w:space="0" w:color="auto"/>
                    <w:bottom w:val="none" w:sz="0" w:space="0" w:color="auto"/>
                    <w:right w:val="none" w:sz="0" w:space="0" w:color="auto"/>
                  </w:divBdr>
                  <w:divsChild>
                    <w:div w:id="50273833">
                      <w:marLeft w:val="0"/>
                      <w:marRight w:val="0"/>
                      <w:marTop w:val="0"/>
                      <w:marBottom w:val="0"/>
                      <w:divBdr>
                        <w:top w:val="none" w:sz="0" w:space="0" w:color="auto"/>
                        <w:left w:val="none" w:sz="0" w:space="0" w:color="auto"/>
                        <w:bottom w:val="none" w:sz="0" w:space="0" w:color="auto"/>
                        <w:right w:val="none" w:sz="0" w:space="0" w:color="auto"/>
                      </w:divBdr>
                      <w:divsChild>
                        <w:div w:id="1671637818">
                          <w:marLeft w:val="0"/>
                          <w:marRight w:val="0"/>
                          <w:marTop w:val="0"/>
                          <w:marBottom w:val="0"/>
                          <w:divBdr>
                            <w:top w:val="none" w:sz="0" w:space="0" w:color="auto"/>
                            <w:left w:val="none" w:sz="0" w:space="0" w:color="auto"/>
                            <w:bottom w:val="none" w:sz="0" w:space="0" w:color="auto"/>
                            <w:right w:val="none" w:sz="0" w:space="0" w:color="auto"/>
                          </w:divBdr>
                          <w:divsChild>
                            <w:div w:id="623122656">
                              <w:marLeft w:val="0"/>
                              <w:marRight w:val="0"/>
                              <w:marTop w:val="0"/>
                              <w:marBottom w:val="0"/>
                              <w:divBdr>
                                <w:top w:val="none" w:sz="0" w:space="0" w:color="auto"/>
                                <w:left w:val="none" w:sz="0" w:space="0" w:color="auto"/>
                                <w:bottom w:val="none" w:sz="0" w:space="0" w:color="auto"/>
                                <w:right w:val="none" w:sz="0" w:space="0" w:color="auto"/>
                              </w:divBdr>
                              <w:divsChild>
                                <w:div w:id="159929251">
                                  <w:marLeft w:val="0"/>
                                  <w:marRight w:val="0"/>
                                  <w:marTop w:val="0"/>
                                  <w:marBottom w:val="0"/>
                                  <w:divBdr>
                                    <w:top w:val="none" w:sz="0" w:space="0" w:color="auto"/>
                                    <w:left w:val="none" w:sz="0" w:space="0" w:color="auto"/>
                                    <w:bottom w:val="none" w:sz="0" w:space="0" w:color="auto"/>
                                    <w:right w:val="none" w:sz="0" w:space="0" w:color="auto"/>
                                  </w:divBdr>
                                  <w:divsChild>
                                    <w:div w:id="930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32142">
                          <w:marLeft w:val="0"/>
                          <w:marRight w:val="0"/>
                          <w:marTop w:val="0"/>
                          <w:marBottom w:val="0"/>
                          <w:divBdr>
                            <w:top w:val="none" w:sz="0" w:space="0" w:color="auto"/>
                            <w:left w:val="none" w:sz="0" w:space="0" w:color="auto"/>
                            <w:bottom w:val="none" w:sz="0" w:space="0" w:color="auto"/>
                            <w:right w:val="none" w:sz="0" w:space="0" w:color="auto"/>
                          </w:divBdr>
                          <w:divsChild>
                            <w:div w:id="2132354310">
                              <w:marLeft w:val="0"/>
                              <w:marRight w:val="0"/>
                              <w:marTop w:val="0"/>
                              <w:marBottom w:val="0"/>
                              <w:divBdr>
                                <w:top w:val="none" w:sz="0" w:space="0" w:color="auto"/>
                                <w:left w:val="none" w:sz="0" w:space="0" w:color="auto"/>
                                <w:bottom w:val="none" w:sz="0" w:space="0" w:color="auto"/>
                                <w:right w:val="none" w:sz="0" w:space="0" w:color="auto"/>
                              </w:divBdr>
                              <w:divsChild>
                                <w:div w:id="14181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331626">
      <w:bodyDiv w:val="1"/>
      <w:marLeft w:val="0"/>
      <w:marRight w:val="0"/>
      <w:marTop w:val="0"/>
      <w:marBottom w:val="0"/>
      <w:divBdr>
        <w:top w:val="none" w:sz="0" w:space="0" w:color="auto"/>
        <w:left w:val="none" w:sz="0" w:space="0" w:color="auto"/>
        <w:bottom w:val="none" w:sz="0" w:space="0" w:color="auto"/>
        <w:right w:val="none" w:sz="0" w:space="0" w:color="auto"/>
      </w:divBdr>
    </w:div>
    <w:div w:id="856194965">
      <w:bodyDiv w:val="1"/>
      <w:marLeft w:val="0"/>
      <w:marRight w:val="0"/>
      <w:marTop w:val="0"/>
      <w:marBottom w:val="0"/>
      <w:divBdr>
        <w:top w:val="none" w:sz="0" w:space="0" w:color="auto"/>
        <w:left w:val="none" w:sz="0" w:space="0" w:color="auto"/>
        <w:bottom w:val="none" w:sz="0" w:space="0" w:color="auto"/>
        <w:right w:val="none" w:sz="0" w:space="0" w:color="auto"/>
      </w:divBdr>
      <w:divsChild>
        <w:div w:id="998116838">
          <w:marLeft w:val="0"/>
          <w:marRight w:val="0"/>
          <w:marTop w:val="0"/>
          <w:marBottom w:val="0"/>
          <w:divBdr>
            <w:top w:val="none" w:sz="0" w:space="0" w:color="auto"/>
            <w:left w:val="none" w:sz="0" w:space="0" w:color="auto"/>
            <w:bottom w:val="none" w:sz="0" w:space="0" w:color="auto"/>
            <w:right w:val="none" w:sz="0" w:space="0" w:color="auto"/>
          </w:divBdr>
          <w:divsChild>
            <w:div w:id="3213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1810">
      <w:bodyDiv w:val="1"/>
      <w:marLeft w:val="0"/>
      <w:marRight w:val="0"/>
      <w:marTop w:val="0"/>
      <w:marBottom w:val="0"/>
      <w:divBdr>
        <w:top w:val="none" w:sz="0" w:space="0" w:color="auto"/>
        <w:left w:val="none" w:sz="0" w:space="0" w:color="auto"/>
        <w:bottom w:val="none" w:sz="0" w:space="0" w:color="auto"/>
        <w:right w:val="none" w:sz="0" w:space="0" w:color="auto"/>
      </w:divBdr>
      <w:divsChild>
        <w:div w:id="1197279220">
          <w:marLeft w:val="0"/>
          <w:marRight w:val="0"/>
          <w:marTop w:val="0"/>
          <w:marBottom w:val="0"/>
          <w:divBdr>
            <w:top w:val="none" w:sz="0" w:space="0" w:color="auto"/>
            <w:left w:val="none" w:sz="0" w:space="0" w:color="auto"/>
            <w:bottom w:val="none" w:sz="0" w:space="0" w:color="auto"/>
            <w:right w:val="none" w:sz="0" w:space="0" w:color="auto"/>
          </w:divBdr>
          <w:divsChild>
            <w:div w:id="2723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5588">
      <w:bodyDiv w:val="1"/>
      <w:marLeft w:val="0"/>
      <w:marRight w:val="0"/>
      <w:marTop w:val="0"/>
      <w:marBottom w:val="0"/>
      <w:divBdr>
        <w:top w:val="none" w:sz="0" w:space="0" w:color="auto"/>
        <w:left w:val="none" w:sz="0" w:space="0" w:color="auto"/>
        <w:bottom w:val="none" w:sz="0" w:space="0" w:color="auto"/>
        <w:right w:val="none" w:sz="0" w:space="0" w:color="auto"/>
      </w:divBdr>
      <w:divsChild>
        <w:div w:id="731005858">
          <w:marLeft w:val="0"/>
          <w:marRight w:val="0"/>
          <w:marTop w:val="0"/>
          <w:marBottom w:val="0"/>
          <w:divBdr>
            <w:top w:val="none" w:sz="0" w:space="0" w:color="auto"/>
            <w:left w:val="none" w:sz="0" w:space="0" w:color="auto"/>
            <w:bottom w:val="none" w:sz="0" w:space="0" w:color="auto"/>
            <w:right w:val="none" w:sz="0" w:space="0" w:color="auto"/>
          </w:divBdr>
          <w:divsChild>
            <w:div w:id="6150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60995">
      <w:bodyDiv w:val="1"/>
      <w:marLeft w:val="0"/>
      <w:marRight w:val="0"/>
      <w:marTop w:val="0"/>
      <w:marBottom w:val="0"/>
      <w:divBdr>
        <w:top w:val="none" w:sz="0" w:space="0" w:color="auto"/>
        <w:left w:val="none" w:sz="0" w:space="0" w:color="auto"/>
        <w:bottom w:val="none" w:sz="0" w:space="0" w:color="auto"/>
        <w:right w:val="none" w:sz="0" w:space="0" w:color="auto"/>
      </w:divBdr>
    </w:div>
    <w:div w:id="889195774">
      <w:bodyDiv w:val="1"/>
      <w:marLeft w:val="0"/>
      <w:marRight w:val="0"/>
      <w:marTop w:val="0"/>
      <w:marBottom w:val="0"/>
      <w:divBdr>
        <w:top w:val="none" w:sz="0" w:space="0" w:color="auto"/>
        <w:left w:val="none" w:sz="0" w:space="0" w:color="auto"/>
        <w:bottom w:val="none" w:sz="0" w:space="0" w:color="auto"/>
        <w:right w:val="none" w:sz="0" w:space="0" w:color="auto"/>
      </w:divBdr>
      <w:divsChild>
        <w:div w:id="1830705907">
          <w:marLeft w:val="0"/>
          <w:marRight w:val="0"/>
          <w:marTop w:val="0"/>
          <w:marBottom w:val="0"/>
          <w:divBdr>
            <w:top w:val="none" w:sz="0" w:space="0" w:color="auto"/>
            <w:left w:val="none" w:sz="0" w:space="0" w:color="auto"/>
            <w:bottom w:val="none" w:sz="0" w:space="0" w:color="auto"/>
            <w:right w:val="none" w:sz="0" w:space="0" w:color="auto"/>
          </w:divBdr>
          <w:divsChild>
            <w:div w:id="9880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25360">
      <w:bodyDiv w:val="1"/>
      <w:marLeft w:val="0"/>
      <w:marRight w:val="0"/>
      <w:marTop w:val="0"/>
      <w:marBottom w:val="0"/>
      <w:divBdr>
        <w:top w:val="none" w:sz="0" w:space="0" w:color="auto"/>
        <w:left w:val="none" w:sz="0" w:space="0" w:color="auto"/>
        <w:bottom w:val="none" w:sz="0" w:space="0" w:color="auto"/>
        <w:right w:val="none" w:sz="0" w:space="0" w:color="auto"/>
      </w:divBdr>
      <w:divsChild>
        <w:div w:id="259416159">
          <w:marLeft w:val="0"/>
          <w:marRight w:val="0"/>
          <w:marTop w:val="0"/>
          <w:marBottom w:val="0"/>
          <w:divBdr>
            <w:top w:val="none" w:sz="0" w:space="0" w:color="auto"/>
            <w:left w:val="none" w:sz="0" w:space="0" w:color="auto"/>
            <w:bottom w:val="none" w:sz="0" w:space="0" w:color="auto"/>
            <w:right w:val="none" w:sz="0" w:space="0" w:color="auto"/>
          </w:divBdr>
          <w:divsChild>
            <w:div w:id="4430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3495">
      <w:bodyDiv w:val="1"/>
      <w:marLeft w:val="0"/>
      <w:marRight w:val="0"/>
      <w:marTop w:val="0"/>
      <w:marBottom w:val="0"/>
      <w:divBdr>
        <w:top w:val="none" w:sz="0" w:space="0" w:color="auto"/>
        <w:left w:val="none" w:sz="0" w:space="0" w:color="auto"/>
        <w:bottom w:val="none" w:sz="0" w:space="0" w:color="auto"/>
        <w:right w:val="none" w:sz="0" w:space="0" w:color="auto"/>
      </w:divBdr>
    </w:div>
    <w:div w:id="967079929">
      <w:bodyDiv w:val="1"/>
      <w:marLeft w:val="0"/>
      <w:marRight w:val="0"/>
      <w:marTop w:val="0"/>
      <w:marBottom w:val="0"/>
      <w:divBdr>
        <w:top w:val="none" w:sz="0" w:space="0" w:color="auto"/>
        <w:left w:val="none" w:sz="0" w:space="0" w:color="auto"/>
        <w:bottom w:val="none" w:sz="0" w:space="0" w:color="auto"/>
        <w:right w:val="none" w:sz="0" w:space="0" w:color="auto"/>
      </w:divBdr>
      <w:divsChild>
        <w:div w:id="453402218">
          <w:marLeft w:val="0"/>
          <w:marRight w:val="0"/>
          <w:marTop w:val="0"/>
          <w:marBottom w:val="0"/>
          <w:divBdr>
            <w:top w:val="none" w:sz="0" w:space="0" w:color="auto"/>
            <w:left w:val="none" w:sz="0" w:space="0" w:color="auto"/>
            <w:bottom w:val="none" w:sz="0" w:space="0" w:color="auto"/>
            <w:right w:val="none" w:sz="0" w:space="0" w:color="auto"/>
          </w:divBdr>
        </w:div>
      </w:divsChild>
    </w:div>
    <w:div w:id="1001395072">
      <w:bodyDiv w:val="1"/>
      <w:marLeft w:val="0"/>
      <w:marRight w:val="0"/>
      <w:marTop w:val="0"/>
      <w:marBottom w:val="0"/>
      <w:divBdr>
        <w:top w:val="none" w:sz="0" w:space="0" w:color="auto"/>
        <w:left w:val="none" w:sz="0" w:space="0" w:color="auto"/>
        <w:bottom w:val="none" w:sz="0" w:space="0" w:color="auto"/>
        <w:right w:val="none" w:sz="0" w:space="0" w:color="auto"/>
      </w:divBdr>
    </w:div>
    <w:div w:id="1014501490">
      <w:bodyDiv w:val="1"/>
      <w:marLeft w:val="0"/>
      <w:marRight w:val="0"/>
      <w:marTop w:val="0"/>
      <w:marBottom w:val="0"/>
      <w:divBdr>
        <w:top w:val="none" w:sz="0" w:space="0" w:color="auto"/>
        <w:left w:val="none" w:sz="0" w:space="0" w:color="auto"/>
        <w:bottom w:val="none" w:sz="0" w:space="0" w:color="auto"/>
        <w:right w:val="none" w:sz="0" w:space="0" w:color="auto"/>
      </w:divBdr>
      <w:divsChild>
        <w:div w:id="101455815">
          <w:marLeft w:val="0"/>
          <w:marRight w:val="0"/>
          <w:marTop w:val="0"/>
          <w:marBottom w:val="0"/>
          <w:divBdr>
            <w:top w:val="none" w:sz="0" w:space="0" w:color="auto"/>
            <w:left w:val="none" w:sz="0" w:space="0" w:color="auto"/>
            <w:bottom w:val="none" w:sz="0" w:space="0" w:color="auto"/>
            <w:right w:val="none" w:sz="0" w:space="0" w:color="auto"/>
          </w:divBdr>
          <w:divsChild>
            <w:div w:id="12688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74296">
      <w:bodyDiv w:val="1"/>
      <w:marLeft w:val="0"/>
      <w:marRight w:val="0"/>
      <w:marTop w:val="0"/>
      <w:marBottom w:val="0"/>
      <w:divBdr>
        <w:top w:val="none" w:sz="0" w:space="0" w:color="auto"/>
        <w:left w:val="none" w:sz="0" w:space="0" w:color="auto"/>
        <w:bottom w:val="none" w:sz="0" w:space="0" w:color="auto"/>
        <w:right w:val="none" w:sz="0" w:space="0" w:color="auto"/>
      </w:divBdr>
      <w:divsChild>
        <w:div w:id="20592725">
          <w:marLeft w:val="0"/>
          <w:marRight w:val="0"/>
          <w:marTop w:val="0"/>
          <w:marBottom w:val="0"/>
          <w:divBdr>
            <w:top w:val="none" w:sz="0" w:space="0" w:color="auto"/>
            <w:left w:val="none" w:sz="0" w:space="0" w:color="auto"/>
            <w:bottom w:val="none" w:sz="0" w:space="0" w:color="auto"/>
            <w:right w:val="none" w:sz="0" w:space="0" w:color="auto"/>
          </w:divBdr>
          <w:divsChild>
            <w:div w:id="7009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1842">
      <w:bodyDiv w:val="1"/>
      <w:marLeft w:val="0"/>
      <w:marRight w:val="0"/>
      <w:marTop w:val="0"/>
      <w:marBottom w:val="0"/>
      <w:divBdr>
        <w:top w:val="none" w:sz="0" w:space="0" w:color="auto"/>
        <w:left w:val="none" w:sz="0" w:space="0" w:color="auto"/>
        <w:bottom w:val="none" w:sz="0" w:space="0" w:color="auto"/>
        <w:right w:val="none" w:sz="0" w:space="0" w:color="auto"/>
      </w:divBdr>
      <w:divsChild>
        <w:div w:id="415439235">
          <w:marLeft w:val="0"/>
          <w:marRight w:val="0"/>
          <w:marTop w:val="0"/>
          <w:marBottom w:val="0"/>
          <w:divBdr>
            <w:top w:val="none" w:sz="0" w:space="0" w:color="auto"/>
            <w:left w:val="none" w:sz="0" w:space="0" w:color="auto"/>
            <w:bottom w:val="none" w:sz="0" w:space="0" w:color="auto"/>
            <w:right w:val="none" w:sz="0" w:space="0" w:color="auto"/>
          </w:divBdr>
          <w:divsChild>
            <w:div w:id="1605577168">
              <w:marLeft w:val="0"/>
              <w:marRight w:val="0"/>
              <w:marTop w:val="0"/>
              <w:marBottom w:val="0"/>
              <w:divBdr>
                <w:top w:val="none" w:sz="0" w:space="0" w:color="auto"/>
                <w:left w:val="none" w:sz="0" w:space="0" w:color="auto"/>
                <w:bottom w:val="none" w:sz="0" w:space="0" w:color="auto"/>
                <w:right w:val="none" w:sz="0" w:space="0" w:color="auto"/>
              </w:divBdr>
              <w:divsChild>
                <w:div w:id="290284276">
                  <w:marLeft w:val="0"/>
                  <w:marRight w:val="0"/>
                  <w:marTop w:val="0"/>
                  <w:marBottom w:val="0"/>
                  <w:divBdr>
                    <w:top w:val="none" w:sz="0" w:space="0" w:color="auto"/>
                    <w:left w:val="none" w:sz="0" w:space="0" w:color="auto"/>
                    <w:bottom w:val="none" w:sz="0" w:space="0" w:color="auto"/>
                    <w:right w:val="none" w:sz="0" w:space="0" w:color="auto"/>
                  </w:divBdr>
                  <w:divsChild>
                    <w:div w:id="350034953">
                      <w:marLeft w:val="0"/>
                      <w:marRight w:val="0"/>
                      <w:marTop w:val="0"/>
                      <w:marBottom w:val="0"/>
                      <w:divBdr>
                        <w:top w:val="none" w:sz="0" w:space="0" w:color="auto"/>
                        <w:left w:val="none" w:sz="0" w:space="0" w:color="auto"/>
                        <w:bottom w:val="none" w:sz="0" w:space="0" w:color="auto"/>
                        <w:right w:val="none" w:sz="0" w:space="0" w:color="auto"/>
                      </w:divBdr>
                      <w:divsChild>
                        <w:div w:id="206071088">
                          <w:marLeft w:val="0"/>
                          <w:marRight w:val="0"/>
                          <w:marTop w:val="0"/>
                          <w:marBottom w:val="0"/>
                          <w:divBdr>
                            <w:top w:val="none" w:sz="0" w:space="0" w:color="auto"/>
                            <w:left w:val="none" w:sz="0" w:space="0" w:color="auto"/>
                            <w:bottom w:val="none" w:sz="0" w:space="0" w:color="auto"/>
                            <w:right w:val="none" w:sz="0" w:space="0" w:color="auto"/>
                          </w:divBdr>
                          <w:divsChild>
                            <w:div w:id="1332025099">
                              <w:marLeft w:val="0"/>
                              <w:marRight w:val="0"/>
                              <w:marTop w:val="0"/>
                              <w:marBottom w:val="0"/>
                              <w:divBdr>
                                <w:top w:val="none" w:sz="0" w:space="0" w:color="auto"/>
                                <w:left w:val="none" w:sz="0" w:space="0" w:color="auto"/>
                                <w:bottom w:val="none" w:sz="0" w:space="0" w:color="auto"/>
                                <w:right w:val="none" w:sz="0" w:space="0" w:color="auto"/>
                              </w:divBdr>
                              <w:divsChild>
                                <w:div w:id="177893449">
                                  <w:marLeft w:val="0"/>
                                  <w:marRight w:val="0"/>
                                  <w:marTop w:val="0"/>
                                  <w:marBottom w:val="0"/>
                                  <w:divBdr>
                                    <w:top w:val="none" w:sz="0" w:space="0" w:color="auto"/>
                                    <w:left w:val="none" w:sz="0" w:space="0" w:color="auto"/>
                                    <w:bottom w:val="none" w:sz="0" w:space="0" w:color="auto"/>
                                    <w:right w:val="none" w:sz="0" w:space="0" w:color="auto"/>
                                  </w:divBdr>
                                  <w:divsChild>
                                    <w:div w:id="160202264">
                                      <w:marLeft w:val="0"/>
                                      <w:marRight w:val="0"/>
                                      <w:marTop w:val="0"/>
                                      <w:marBottom w:val="0"/>
                                      <w:divBdr>
                                        <w:top w:val="none" w:sz="0" w:space="0" w:color="auto"/>
                                        <w:left w:val="none" w:sz="0" w:space="0" w:color="auto"/>
                                        <w:bottom w:val="none" w:sz="0" w:space="0" w:color="auto"/>
                                        <w:right w:val="none" w:sz="0" w:space="0" w:color="auto"/>
                                      </w:divBdr>
                                      <w:divsChild>
                                        <w:div w:id="929629091">
                                          <w:marLeft w:val="0"/>
                                          <w:marRight w:val="0"/>
                                          <w:marTop w:val="0"/>
                                          <w:marBottom w:val="0"/>
                                          <w:divBdr>
                                            <w:top w:val="none" w:sz="0" w:space="0" w:color="auto"/>
                                            <w:left w:val="none" w:sz="0" w:space="0" w:color="auto"/>
                                            <w:bottom w:val="none" w:sz="0" w:space="0" w:color="auto"/>
                                            <w:right w:val="none" w:sz="0" w:space="0" w:color="auto"/>
                                          </w:divBdr>
                                          <w:divsChild>
                                            <w:div w:id="1527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070409">
                          <w:marLeft w:val="0"/>
                          <w:marRight w:val="0"/>
                          <w:marTop w:val="0"/>
                          <w:marBottom w:val="0"/>
                          <w:divBdr>
                            <w:top w:val="none" w:sz="0" w:space="0" w:color="auto"/>
                            <w:left w:val="none" w:sz="0" w:space="0" w:color="auto"/>
                            <w:bottom w:val="none" w:sz="0" w:space="0" w:color="auto"/>
                            <w:right w:val="none" w:sz="0" w:space="0" w:color="auto"/>
                          </w:divBdr>
                          <w:divsChild>
                            <w:div w:id="778719132">
                              <w:marLeft w:val="0"/>
                              <w:marRight w:val="0"/>
                              <w:marTop w:val="0"/>
                              <w:marBottom w:val="0"/>
                              <w:divBdr>
                                <w:top w:val="none" w:sz="0" w:space="0" w:color="auto"/>
                                <w:left w:val="none" w:sz="0" w:space="0" w:color="auto"/>
                                <w:bottom w:val="none" w:sz="0" w:space="0" w:color="auto"/>
                                <w:right w:val="none" w:sz="0" w:space="0" w:color="auto"/>
                              </w:divBdr>
                              <w:divsChild>
                                <w:div w:id="43155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241141">
      <w:bodyDiv w:val="1"/>
      <w:marLeft w:val="0"/>
      <w:marRight w:val="0"/>
      <w:marTop w:val="0"/>
      <w:marBottom w:val="0"/>
      <w:divBdr>
        <w:top w:val="none" w:sz="0" w:space="0" w:color="auto"/>
        <w:left w:val="none" w:sz="0" w:space="0" w:color="auto"/>
        <w:bottom w:val="none" w:sz="0" w:space="0" w:color="auto"/>
        <w:right w:val="none" w:sz="0" w:space="0" w:color="auto"/>
      </w:divBdr>
      <w:divsChild>
        <w:div w:id="2075085347">
          <w:marLeft w:val="0"/>
          <w:marRight w:val="0"/>
          <w:marTop w:val="0"/>
          <w:marBottom w:val="0"/>
          <w:divBdr>
            <w:top w:val="none" w:sz="0" w:space="0" w:color="auto"/>
            <w:left w:val="none" w:sz="0" w:space="0" w:color="auto"/>
            <w:bottom w:val="none" w:sz="0" w:space="0" w:color="auto"/>
            <w:right w:val="none" w:sz="0" w:space="0" w:color="auto"/>
          </w:divBdr>
          <w:divsChild>
            <w:div w:id="204717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4627">
      <w:bodyDiv w:val="1"/>
      <w:marLeft w:val="0"/>
      <w:marRight w:val="0"/>
      <w:marTop w:val="0"/>
      <w:marBottom w:val="0"/>
      <w:divBdr>
        <w:top w:val="none" w:sz="0" w:space="0" w:color="auto"/>
        <w:left w:val="none" w:sz="0" w:space="0" w:color="auto"/>
        <w:bottom w:val="none" w:sz="0" w:space="0" w:color="auto"/>
        <w:right w:val="none" w:sz="0" w:space="0" w:color="auto"/>
      </w:divBdr>
      <w:divsChild>
        <w:div w:id="922570933">
          <w:marLeft w:val="0"/>
          <w:marRight w:val="0"/>
          <w:marTop w:val="0"/>
          <w:marBottom w:val="0"/>
          <w:divBdr>
            <w:top w:val="none" w:sz="0" w:space="0" w:color="auto"/>
            <w:left w:val="none" w:sz="0" w:space="0" w:color="auto"/>
            <w:bottom w:val="none" w:sz="0" w:space="0" w:color="auto"/>
            <w:right w:val="none" w:sz="0" w:space="0" w:color="auto"/>
          </w:divBdr>
          <w:divsChild>
            <w:div w:id="196661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33825">
      <w:bodyDiv w:val="1"/>
      <w:marLeft w:val="0"/>
      <w:marRight w:val="0"/>
      <w:marTop w:val="0"/>
      <w:marBottom w:val="0"/>
      <w:divBdr>
        <w:top w:val="none" w:sz="0" w:space="0" w:color="auto"/>
        <w:left w:val="none" w:sz="0" w:space="0" w:color="auto"/>
        <w:bottom w:val="none" w:sz="0" w:space="0" w:color="auto"/>
        <w:right w:val="none" w:sz="0" w:space="0" w:color="auto"/>
      </w:divBdr>
    </w:div>
    <w:div w:id="1161045793">
      <w:bodyDiv w:val="1"/>
      <w:marLeft w:val="0"/>
      <w:marRight w:val="0"/>
      <w:marTop w:val="0"/>
      <w:marBottom w:val="0"/>
      <w:divBdr>
        <w:top w:val="none" w:sz="0" w:space="0" w:color="auto"/>
        <w:left w:val="none" w:sz="0" w:space="0" w:color="auto"/>
        <w:bottom w:val="none" w:sz="0" w:space="0" w:color="auto"/>
        <w:right w:val="none" w:sz="0" w:space="0" w:color="auto"/>
      </w:divBdr>
    </w:div>
    <w:div w:id="1178545760">
      <w:bodyDiv w:val="1"/>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0"/>
          <w:divBdr>
            <w:top w:val="none" w:sz="0" w:space="0" w:color="auto"/>
            <w:left w:val="none" w:sz="0" w:space="0" w:color="auto"/>
            <w:bottom w:val="none" w:sz="0" w:space="0" w:color="auto"/>
            <w:right w:val="none" w:sz="0" w:space="0" w:color="auto"/>
          </w:divBdr>
          <w:divsChild>
            <w:div w:id="182454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5491">
      <w:bodyDiv w:val="1"/>
      <w:marLeft w:val="0"/>
      <w:marRight w:val="0"/>
      <w:marTop w:val="0"/>
      <w:marBottom w:val="0"/>
      <w:divBdr>
        <w:top w:val="none" w:sz="0" w:space="0" w:color="auto"/>
        <w:left w:val="none" w:sz="0" w:space="0" w:color="auto"/>
        <w:bottom w:val="none" w:sz="0" w:space="0" w:color="auto"/>
        <w:right w:val="none" w:sz="0" w:space="0" w:color="auto"/>
      </w:divBdr>
      <w:divsChild>
        <w:div w:id="1320035606">
          <w:marLeft w:val="0"/>
          <w:marRight w:val="0"/>
          <w:marTop w:val="0"/>
          <w:marBottom w:val="0"/>
          <w:divBdr>
            <w:top w:val="none" w:sz="0" w:space="0" w:color="auto"/>
            <w:left w:val="none" w:sz="0" w:space="0" w:color="auto"/>
            <w:bottom w:val="none" w:sz="0" w:space="0" w:color="auto"/>
            <w:right w:val="none" w:sz="0" w:space="0" w:color="auto"/>
          </w:divBdr>
          <w:divsChild>
            <w:div w:id="7365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19115">
      <w:bodyDiv w:val="1"/>
      <w:marLeft w:val="0"/>
      <w:marRight w:val="0"/>
      <w:marTop w:val="0"/>
      <w:marBottom w:val="0"/>
      <w:divBdr>
        <w:top w:val="none" w:sz="0" w:space="0" w:color="auto"/>
        <w:left w:val="none" w:sz="0" w:space="0" w:color="auto"/>
        <w:bottom w:val="none" w:sz="0" w:space="0" w:color="auto"/>
        <w:right w:val="none" w:sz="0" w:space="0" w:color="auto"/>
      </w:divBdr>
      <w:divsChild>
        <w:div w:id="2009287524">
          <w:marLeft w:val="0"/>
          <w:marRight w:val="0"/>
          <w:marTop w:val="0"/>
          <w:marBottom w:val="0"/>
          <w:divBdr>
            <w:top w:val="none" w:sz="0" w:space="0" w:color="auto"/>
            <w:left w:val="none" w:sz="0" w:space="0" w:color="auto"/>
            <w:bottom w:val="none" w:sz="0" w:space="0" w:color="auto"/>
            <w:right w:val="none" w:sz="0" w:space="0" w:color="auto"/>
          </w:divBdr>
          <w:divsChild>
            <w:div w:id="12261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536734">
      <w:bodyDiv w:val="1"/>
      <w:marLeft w:val="0"/>
      <w:marRight w:val="0"/>
      <w:marTop w:val="0"/>
      <w:marBottom w:val="0"/>
      <w:divBdr>
        <w:top w:val="none" w:sz="0" w:space="0" w:color="auto"/>
        <w:left w:val="none" w:sz="0" w:space="0" w:color="auto"/>
        <w:bottom w:val="none" w:sz="0" w:space="0" w:color="auto"/>
        <w:right w:val="none" w:sz="0" w:space="0" w:color="auto"/>
      </w:divBdr>
    </w:div>
    <w:div w:id="1283078916">
      <w:bodyDiv w:val="1"/>
      <w:marLeft w:val="0"/>
      <w:marRight w:val="0"/>
      <w:marTop w:val="0"/>
      <w:marBottom w:val="0"/>
      <w:divBdr>
        <w:top w:val="none" w:sz="0" w:space="0" w:color="auto"/>
        <w:left w:val="none" w:sz="0" w:space="0" w:color="auto"/>
        <w:bottom w:val="none" w:sz="0" w:space="0" w:color="auto"/>
        <w:right w:val="none" w:sz="0" w:space="0" w:color="auto"/>
      </w:divBdr>
      <w:divsChild>
        <w:div w:id="493571810">
          <w:marLeft w:val="0"/>
          <w:marRight w:val="0"/>
          <w:marTop w:val="0"/>
          <w:marBottom w:val="0"/>
          <w:divBdr>
            <w:top w:val="none" w:sz="0" w:space="0" w:color="auto"/>
            <w:left w:val="none" w:sz="0" w:space="0" w:color="auto"/>
            <w:bottom w:val="none" w:sz="0" w:space="0" w:color="auto"/>
            <w:right w:val="none" w:sz="0" w:space="0" w:color="auto"/>
          </w:divBdr>
          <w:divsChild>
            <w:div w:id="15522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8902">
      <w:bodyDiv w:val="1"/>
      <w:marLeft w:val="0"/>
      <w:marRight w:val="0"/>
      <w:marTop w:val="0"/>
      <w:marBottom w:val="0"/>
      <w:divBdr>
        <w:top w:val="none" w:sz="0" w:space="0" w:color="auto"/>
        <w:left w:val="none" w:sz="0" w:space="0" w:color="auto"/>
        <w:bottom w:val="none" w:sz="0" w:space="0" w:color="auto"/>
        <w:right w:val="none" w:sz="0" w:space="0" w:color="auto"/>
      </w:divBdr>
    </w:div>
    <w:div w:id="1316107628">
      <w:bodyDiv w:val="1"/>
      <w:marLeft w:val="0"/>
      <w:marRight w:val="0"/>
      <w:marTop w:val="0"/>
      <w:marBottom w:val="0"/>
      <w:divBdr>
        <w:top w:val="none" w:sz="0" w:space="0" w:color="auto"/>
        <w:left w:val="none" w:sz="0" w:space="0" w:color="auto"/>
        <w:bottom w:val="none" w:sz="0" w:space="0" w:color="auto"/>
        <w:right w:val="none" w:sz="0" w:space="0" w:color="auto"/>
      </w:divBdr>
      <w:divsChild>
        <w:div w:id="1407604264">
          <w:marLeft w:val="0"/>
          <w:marRight w:val="0"/>
          <w:marTop w:val="0"/>
          <w:marBottom w:val="0"/>
          <w:divBdr>
            <w:top w:val="none" w:sz="0" w:space="0" w:color="auto"/>
            <w:left w:val="none" w:sz="0" w:space="0" w:color="auto"/>
            <w:bottom w:val="none" w:sz="0" w:space="0" w:color="auto"/>
            <w:right w:val="none" w:sz="0" w:space="0" w:color="auto"/>
          </w:divBdr>
          <w:divsChild>
            <w:div w:id="19818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319">
      <w:bodyDiv w:val="1"/>
      <w:marLeft w:val="0"/>
      <w:marRight w:val="0"/>
      <w:marTop w:val="0"/>
      <w:marBottom w:val="0"/>
      <w:divBdr>
        <w:top w:val="none" w:sz="0" w:space="0" w:color="auto"/>
        <w:left w:val="none" w:sz="0" w:space="0" w:color="auto"/>
        <w:bottom w:val="none" w:sz="0" w:space="0" w:color="auto"/>
        <w:right w:val="none" w:sz="0" w:space="0" w:color="auto"/>
      </w:divBdr>
    </w:div>
    <w:div w:id="1328827950">
      <w:bodyDiv w:val="1"/>
      <w:marLeft w:val="0"/>
      <w:marRight w:val="0"/>
      <w:marTop w:val="0"/>
      <w:marBottom w:val="0"/>
      <w:divBdr>
        <w:top w:val="none" w:sz="0" w:space="0" w:color="auto"/>
        <w:left w:val="none" w:sz="0" w:space="0" w:color="auto"/>
        <w:bottom w:val="none" w:sz="0" w:space="0" w:color="auto"/>
        <w:right w:val="none" w:sz="0" w:space="0" w:color="auto"/>
      </w:divBdr>
    </w:div>
    <w:div w:id="1329938885">
      <w:bodyDiv w:val="1"/>
      <w:marLeft w:val="0"/>
      <w:marRight w:val="0"/>
      <w:marTop w:val="0"/>
      <w:marBottom w:val="0"/>
      <w:divBdr>
        <w:top w:val="none" w:sz="0" w:space="0" w:color="auto"/>
        <w:left w:val="none" w:sz="0" w:space="0" w:color="auto"/>
        <w:bottom w:val="none" w:sz="0" w:space="0" w:color="auto"/>
        <w:right w:val="none" w:sz="0" w:space="0" w:color="auto"/>
      </w:divBdr>
      <w:divsChild>
        <w:div w:id="1085302920">
          <w:marLeft w:val="0"/>
          <w:marRight w:val="0"/>
          <w:marTop w:val="0"/>
          <w:marBottom w:val="0"/>
          <w:divBdr>
            <w:top w:val="none" w:sz="0" w:space="0" w:color="auto"/>
            <w:left w:val="none" w:sz="0" w:space="0" w:color="auto"/>
            <w:bottom w:val="none" w:sz="0" w:space="0" w:color="auto"/>
            <w:right w:val="none" w:sz="0" w:space="0" w:color="auto"/>
          </w:divBdr>
          <w:divsChild>
            <w:div w:id="6117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88467">
      <w:bodyDiv w:val="1"/>
      <w:marLeft w:val="0"/>
      <w:marRight w:val="0"/>
      <w:marTop w:val="0"/>
      <w:marBottom w:val="0"/>
      <w:divBdr>
        <w:top w:val="none" w:sz="0" w:space="0" w:color="auto"/>
        <w:left w:val="none" w:sz="0" w:space="0" w:color="auto"/>
        <w:bottom w:val="none" w:sz="0" w:space="0" w:color="auto"/>
        <w:right w:val="none" w:sz="0" w:space="0" w:color="auto"/>
      </w:divBdr>
      <w:divsChild>
        <w:div w:id="1194346246">
          <w:marLeft w:val="0"/>
          <w:marRight w:val="0"/>
          <w:marTop w:val="0"/>
          <w:marBottom w:val="0"/>
          <w:divBdr>
            <w:top w:val="none" w:sz="0" w:space="0" w:color="auto"/>
            <w:left w:val="none" w:sz="0" w:space="0" w:color="auto"/>
            <w:bottom w:val="none" w:sz="0" w:space="0" w:color="auto"/>
            <w:right w:val="none" w:sz="0" w:space="0" w:color="auto"/>
          </w:divBdr>
          <w:divsChild>
            <w:div w:id="6475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63387">
      <w:bodyDiv w:val="1"/>
      <w:marLeft w:val="0"/>
      <w:marRight w:val="0"/>
      <w:marTop w:val="0"/>
      <w:marBottom w:val="0"/>
      <w:divBdr>
        <w:top w:val="none" w:sz="0" w:space="0" w:color="auto"/>
        <w:left w:val="none" w:sz="0" w:space="0" w:color="auto"/>
        <w:bottom w:val="none" w:sz="0" w:space="0" w:color="auto"/>
        <w:right w:val="none" w:sz="0" w:space="0" w:color="auto"/>
      </w:divBdr>
    </w:div>
    <w:div w:id="1466387619">
      <w:bodyDiv w:val="1"/>
      <w:marLeft w:val="0"/>
      <w:marRight w:val="0"/>
      <w:marTop w:val="0"/>
      <w:marBottom w:val="0"/>
      <w:divBdr>
        <w:top w:val="none" w:sz="0" w:space="0" w:color="auto"/>
        <w:left w:val="none" w:sz="0" w:space="0" w:color="auto"/>
        <w:bottom w:val="none" w:sz="0" w:space="0" w:color="auto"/>
        <w:right w:val="none" w:sz="0" w:space="0" w:color="auto"/>
      </w:divBdr>
      <w:divsChild>
        <w:div w:id="1859812616">
          <w:marLeft w:val="0"/>
          <w:marRight w:val="0"/>
          <w:marTop w:val="0"/>
          <w:marBottom w:val="0"/>
          <w:divBdr>
            <w:top w:val="none" w:sz="0" w:space="0" w:color="auto"/>
            <w:left w:val="none" w:sz="0" w:space="0" w:color="auto"/>
            <w:bottom w:val="none" w:sz="0" w:space="0" w:color="auto"/>
            <w:right w:val="none" w:sz="0" w:space="0" w:color="auto"/>
          </w:divBdr>
          <w:divsChild>
            <w:div w:id="14168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6415">
      <w:bodyDiv w:val="1"/>
      <w:marLeft w:val="0"/>
      <w:marRight w:val="0"/>
      <w:marTop w:val="0"/>
      <w:marBottom w:val="0"/>
      <w:divBdr>
        <w:top w:val="none" w:sz="0" w:space="0" w:color="auto"/>
        <w:left w:val="none" w:sz="0" w:space="0" w:color="auto"/>
        <w:bottom w:val="none" w:sz="0" w:space="0" w:color="auto"/>
        <w:right w:val="none" w:sz="0" w:space="0" w:color="auto"/>
      </w:divBdr>
    </w:div>
    <w:div w:id="1495605475">
      <w:bodyDiv w:val="1"/>
      <w:marLeft w:val="0"/>
      <w:marRight w:val="0"/>
      <w:marTop w:val="0"/>
      <w:marBottom w:val="0"/>
      <w:divBdr>
        <w:top w:val="none" w:sz="0" w:space="0" w:color="auto"/>
        <w:left w:val="none" w:sz="0" w:space="0" w:color="auto"/>
        <w:bottom w:val="none" w:sz="0" w:space="0" w:color="auto"/>
        <w:right w:val="none" w:sz="0" w:space="0" w:color="auto"/>
      </w:divBdr>
      <w:divsChild>
        <w:div w:id="1119226479">
          <w:marLeft w:val="0"/>
          <w:marRight w:val="0"/>
          <w:marTop w:val="0"/>
          <w:marBottom w:val="0"/>
          <w:divBdr>
            <w:top w:val="none" w:sz="0" w:space="0" w:color="auto"/>
            <w:left w:val="none" w:sz="0" w:space="0" w:color="auto"/>
            <w:bottom w:val="none" w:sz="0" w:space="0" w:color="auto"/>
            <w:right w:val="none" w:sz="0" w:space="0" w:color="auto"/>
          </w:divBdr>
          <w:divsChild>
            <w:div w:id="21039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1961">
      <w:bodyDiv w:val="1"/>
      <w:marLeft w:val="0"/>
      <w:marRight w:val="0"/>
      <w:marTop w:val="0"/>
      <w:marBottom w:val="0"/>
      <w:divBdr>
        <w:top w:val="none" w:sz="0" w:space="0" w:color="auto"/>
        <w:left w:val="none" w:sz="0" w:space="0" w:color="auto"/>
        <w:bottom w:val="none" w:sz="0" w:space="0" w:color="auto"/>
        <w:right w:val="none" w:sz="0" w:space="0" w:color="auto"/>
      </w:divBdr>
    </w:div>
    <w:div w:id="1522355626">
      <w:bodyDiv w:val="1"/>
      <w:marLeft w:val="0"/>
      <w:marRight w:val="0"/>
      <w:marTop w:val="0"/>
      <w:marBottom w:val="0"/>
      <w:divBdr>
        <w:top w:val="none" w:sz="0" w:space="0" w:color="auto"/>
        <w:left w:val="none" w:sz="0" w:space="0" w:color="auto"/>
        <w:bottom w:val="none" w:sz="0" w:space="0" w:color="auto"/>
        <w:right w:val="none" w:sz="0" w:space="0" w:color="auto"/>
      </w:divBdr>
    </w:div>
    <w:div w:id="1542206140">
      <w:bodyDiv w:val="1"/>
      <w:marLeft w:val="0"/>
      <w:marRight w:val="0"/>
      <w:marTop w:val="0"/>
      <w:marBottom w:val="0"/>
      <w:divBdr>
        <w:top w:val="none" w:sz="0" w:space="0" w:color="auto"/>
        <w:left w:val="none" w:sz="0" w:space="0" w:color="auto"/>
        <w:bottom w:val="none" w:sz="0" w:space="0" w:color="auto"/>
        <w:right w:val="none" w:sz="0" w:space="0" w:color="auto"/>
      </w:divBdr>
    </w:div>
    <w:div w:id="1561481054">
      <w:bodyDiv w:val="1"/>
      <w:marLeft w:val="0"/>
      <w:marRight w:val="0"/>
      <w:marTop w:val="0"/>
      <w:marBottom w:val="0"/>
      <w:divBdr>
        <w:top w:val="none" w:sz="0" w:space="0" w:color="auto"/>
        <w:left w:val="none" w:sz="0" w:space="0" w:color="auto"/>
        <w:bottom w:val="none" w:sz="0" w:space="0" w:color="auto"/>
        <w:right w:val="none" w:sz="0" w:space="0" w:color="auto"/>
      </w:divBdr>
      <w:divsChild>
        <w:div w:id="293755599">
          <w:marLeft w:val="0"/>
          <w:marRight w:val="0"/>
          <w:marTop w:val="0"/>
          <w:marBottom w:val="0"/>
          <w:divBdr>
            <w:top w:val="none" w:sz="0" w:space="0" w:color="auto"/>
            <w:left w:val="none" w:sz="0" w:space="0" w:color="auto"/>
            <w:bottom w:val="none" w:sz="0" w:space="0" w:color="auto"/>
            <w:right w:val="none" w:sz="0" w:space="0" w:color="auto"/>
          </w:divBdr>
          <w:divsChild>
            <w:div w:id="16542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31695">
      <w:bodyDiv w:val="1"/>
      <w:marLeft w:val="0"/>
      <w:marRight w:val="0"/>
      <w:marTop w:val="0"/>
      <w:marBottom w:val="0"/>
      <w:divBdr>
        <w:top w:val="none" w:sz="0" w:space="0" w:color="auto"/>
        <w:left w:val="none" w:sz="0" w:space="0" w:color="auto"/>
        <w:bottom w:val="none" w:sz="0" w:space="0" w:color="auto"/>
        <w:right w:val="none" w:sz="0" w:space="0" w:color="auto"/>
      </w:divBdr>
      <w:divsChild>
        <w:div w:id="1692679551">
          <w:marLeft w:val="0"/>
          <w:marRight w:val="0"/>
          <w:marTop w:val="0"/>
          <w:marBottom w:val="0"/>
          <w:divBdr>
            <w:top w:val="none" w:sz="0" w:space="0" w:color="auto"/>
            <w:left w:val="none" w:sz="0" w:space="0" w:color="auto"/>
            <w:bottom w:val="none" w:sz="0" w:space="0" w:color="auto"/>
            <w:right w:val="none" w:sz="0" w:space="0" w:color="auto"/>
          </w:divBdr>
          <w:divsChild>
            <w:div w:id="48832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2583">
      <w:bodyDiv w:val="1"/>
      <w:marLeft w:val="0"/>
      <w:marRight w:val="0"/>
      <w:marTop w:val="0"/>
      <w:marBottom w:val="0"/>
      <w:divBdr>
        <w:top w:val="none" w:sz="0" w:space="0" w:color="auto"/>
        <w:left w:val="none" w:sz="0" w:space="0" w:color="auto"/>
        <w:bottom w:val="none" w:sz="0" w:space="0" w:color="auto"/>
        <w:right w:val="none" w:sz="0" w:space="0" w:color="auto"/>
      </w:divBdr>
    </w:div>
    <w:div w:id="1587038372">
      <w:bodyDiv w:val="1"/>
      <w:marLeft w:val="0"/>
      <w:marRight w:val="0"/>
      <w:marTop w:val="0"/>
      <w:marBottom w:val="0"/>
      <w:divBdr>
        <w:top w:val="none" w:sz="0" w:space="0" w:color="auto"/>
        <w:left w:val="none" w:sz="0" w:space="0" w:color="auto"/>
        <w:bottom w:val="none" w:sz="0" w:space="0" w:color="auto"/>
        <w:right w:val="none" w:sz="0" w:space="0" w:color="auto"/>
      </w:divBdr>
      <w:divsChild>
        <w:div w:id="2438957">
          <w:marLeft w:val="0"/>
          <w:marRight w:val="0"/>
          <w:marTop w:val="0"/>
          <w:marBottom w:val="0"/>
          <w:divBdr>
            <w:top w:val="none" w:sz="0" w:space="0" w:color="auto"/>
            <w:left w:val="none" w:sz="0" w:space="0" w:color="auto"/>
            <w:bottom w:val="none" w:sz="0" w:space="0" w:color="auto"/>
            <w:right w:val="none" w:sz="0" w:space="0" w:color="auto"/>
          </w:divBdr>
          <w:divsChild>
            <w:div w:id="757290947">
              <w:marLeft w:val="0"/>
              <w:marRight w:val="0"/>
              <w:marTop w:val="0"/>
              <w:marBottom w:val="0"/>
              <w:divBdr>
                <w:top w:val="none" w:sz="0" w:space="0" w:color="auto"/>
                <w:left w:val="none" w:sz="0" w:space="0" w:color="auto"/>
                <w:bottom w:val="none" w:sz="0" w:space="0" w:color="auto"/>
                <w:right w:val="none" w:sz="0" w:space="0" w:color="auto"/>
              </w:divBdr>
              <w:divsChild>
                <w:div w:id="1673096754">
                  <w:marLeft w:val="0"/>
                  <w:marRight w:val="0"/>
                  <w:marTop w:val="0"/>
                  <w:marBottom w:val="0"/>
                  <w:divBdr>
                    <w:top w:val="none" w:sz="0" w:space="0" w:color="auto"/>
                    <w:left w:val="none" w:sz="0" w:space="0" w:color="auto"/>
                    <w:bottom w:val="none" w:sz="0" w:space="0" w:color="auto"/>
                    <w:right w:val="none" w:sz="0" w:space="0" w:color="auto"/>
                  </w:divBdr>
                  <w:divsChild>
                    <w:div w:id="534079594">
                      <w:marLeft w:val="0"/>
                      <w:marRight w:val="0"/>
                      <w:marTop w:val="0"/>
                      <w:marBottom w:val="0"/>
                      <w:divBdr>
                        <w:top w:val="none" w:sz="0" w:space="0" w:color="auto"/>
                        <w:left w:val="none" w:sz="0" w:space="0" w:color="auto"/>
                        <w:bottom w:val="none" w:sz="0" w:space="0" w:color="auto"/>
                        <w:right w:val="none" w:sz="0" w:space="0" w:color="auto"/>
                      </w:divBdr>
                      <w:divsChild>
                        <w:div w:id="984310490">
                          <w:marLeft w:val="0"/>
                          <w:marRight w:val="0"/>
                          <w:marTop w:val="0"/>
                          <w:marBottom w:val="0"/>
                          <w:divBdr>
                            <w:top w:val="none" w:sz="0" w:space="0" w:color="auto"/>
                            <w:left w:val="none" w:sz="0" w:space="0" w:color="auto"/>
                            <w:bottom w:val="none" w:sz="0" w:space="0" w:color="auto"/>
                            <w:right w:val="none" w:sz="0" w:space="0" w:color="auto"/>
                          </w:divBdr>
                          <w:divsChild>
                            <w:div w:id="699475298">
                              <w:marLeft w:val="0"/>
                              <w:marRight w:val="0"/>
                              <w:marTop w:val="0"/>
                              <w:marBottom w:val="0"/>
                              <w:divBdr>
                                <w:top w:val="none" w:sz="0" w:space="0" w:color="auto"/>
                                <w:left w:val="none" w:sz="0" w:space="0" w:color="auto"/>
                                <w:bottom w:val="none" w:sz="0" w:space="0" w:color="auto"/>
                                <w:right w:val="none" w:sz="0" w:space="0" w:color="auto"/>
                              </w:divBdr>
                              <w:divsChild>
                                <w:div w:id="1297416770">
                                  <w:marLeft w:val="0"/>
                                  <w:marRight w:val="0"/>
                                  <w:marTop w:val="0"/>
                                  <w:marBottom w:val="0"/>
                                  <w:divBdr>
                                    <w:top w:val="none" w:sz="0" w:space="0" w:color="auto"/>
                                    <w:left w:val="none" w:sz="0" w:space="0" w:color="auto"/>
                                    <w:bottom w:val="none" w:sz="0" w:space="0" w:color="auto"/>
                                    <w:right w:val="none" w:sz="0" w:space="0" w:color="auto"/>
                                  </w:divBdr>
                                  <w:divsChild>
                                    <w:div w:id="579218000">
                                      <w:marLeft w:val="0"/>
                                      <w:marRight w:val="0"/>
                                      <w:marTop w:val="0"/>
                                      <w:marBottom w:val="0"/>
                                      <w:divBdr>
                                        <w:top w:val="none" w:sz="0" w:space="0" w:color="auto"/>
                                        <w:left w:val="none" w:sz="0" w:space="0" w:color="auto"/>
                                        <w:bottom w:val="none" w:sz="0" w:space="0" w:color="auto"/>
                                        <w:right w:val="none" w:sz="0" w:space="0" w:color="auto"/>
                                      </w:divBdr>
                                      <w:divsChild>
                                        <w:div w:id="1956596732">
                                          <w:marLeft w:val="0"/>
                                          <w:marRight w:val="0"/>
                                          <w:marTop w:val="0"/>
                                          <w:marBottom w:val="0"/>
                                          <w:divBdr>
                                            <w:top w:val="none" w:sz="0" w:space="0" w:color="auto"/>
                                            <w:left w:val="none" w:sz="0" w:space="0" w:color="auto"/>
                                            <w:bottom w:val="none" w:sz="0" w:space="0" w:color="auto"/>
                                            <w:right w:val="none" w:sz="0" w:space="0" w:color="auto"/>
                                          </w:divBdr>
                                          <w:divsChild>
                                            <w:div w:id="1541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961035">
                          <w:marLeft w:val="0"/>
                          <w:marRight w:val="0"/>
                          <w:marTop w:val="0"/>
                          <w:marBottom w:val="0"/>
                          <w:divBdr>
                            <w:top w:val="none" w:sz="0" w:space="0" w:color="auto"/>
                            <w:left w:val="none" w:sz="0" w:space="0" w:color="auto"/>
                            <w:bottom w:val="none" w:sz="0" w:space="0" w:color="auto"/>
                            <w:right w:val="none" w:sz="0" w:space="0" w:color="auto"/>
                          </w:divBdr>
                          <w:divsChild>
                            <w:div w:id="382363065">
                              <w:marLeft w:val="0"/>
                              <w:marRight w:val="0"/>
                              <w:marTop w:val="0"/>
                              <w:marBottom w:val="0"/>
                              <w:divBdr>
                                <w:top w:val="none" w:sz="0" w:space="0" w:color="auto"/>
                                <w:left w:val="none" w:sz="0" w:space="0" w:color="auto"/>
                                <w:bottom w:val="none" w:sz="0" w:space="0" w:color="auto"/>
                                <w:right w:val="none" w:sz="0" w:space="0" w:color="auto"/>
                              </w:divBdr>
                              <w:divsChild>
                                <w:div w:id="19128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923979">
      <w:bodyDiv w:val="1"/>
      <w:marLeft w:val="0"/>
      <w:marRight w:val="0"/>
      <w:marTop w:val="0"/>
      <w:marBottom w:val="0"/>
      <w:divBdr>
        <w:top w:val="none" w:sz="0" w:space="0" w:color="auto"/>
        <w:left w:val="none" w:sz="0" w:space="0" w:color="auto"/>
        <w:bottom w:val="none" w:sz="0" w:space="0" w:color="auto"/>
        <w:right w:val="none" w:sz="0" w:space="0" w:color="auto"/>
      </w:divBdr>
      <w:divsChild>
        <w:div w:id="1744376879">
          <w:marLeft w:val="0"/>
          <w:marRight w:val="0"/>
          <w:marTop w:val="0"/>
          <w:marBottom w:val="0"/>
          <w:divBdr>
            <w:top w:val="none" w:sz="0" w:space="0" w:color="auto"/>
            <w:left w:val="none" w:sz="0" w:space="0" w:color="auto"/>
            <w:bottom w:val="none" w:sz="0" w:space="0" w:color="auto"/>
            <w:right w:val="none" w:sz="0" w:space="0" w:color="auto"/>
          </w:divBdr>
          <w:divsChild>
            <w:div w:id="17011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0258">
      <w:bodyDiv w:val="1"/>
      <w:marLeft w:val="0"/>
      <w:marRight w:val="0"/>
      <w:marTop w:val="0"/>
      <w:marBottom w:val="0"/>
      <w:divBdr>
        <w:top w:val="none" w:sz="0" w:space="0" w:color="auto"/>
        <w:left w:val="none" w:sz="0" w:space="0" w:color="auto"/>
        <w:bottom w:val="none" w:sz="0" w:space="0" w:color="auto"/>
        <w:right w:val="none" w:sz="0" w:space="0" w:color="auto"/>
      </w:divBdr>
    </w:div>
    <w:div w:id="1650162349">
      <w:bodyDiv w:val="1"/>
      <w:marLeft w:val="0"/>
      <w:marRight w:val="0"/>
      <w:marTop w:val="0"/>
      <w:marBottom w:val="0"/>
      <w:divBdr>
        <w:top w:val="none" w:sz="0" w:space="0" w:color="auto"/>
        <w:left w:val="none" w:sz="0" w:space="0" w:color="auto"/>
        <w:bottom w:val="none" w:sz="0" w:space="0" w:color="auto"/>
        <w:right w:val="none" w:sz="0" w:space="0" w:color="auto"/>
      </w:divBdr>
    </w:div>
    <w:div w:id="1658798238">
      <w:bodyDiv w:val="1"/>
      <w:marLeft w:val="0"/>
      <w:marRight w:val="0"/>
      <w:marTop w:val="0"/>
      <w:marBottom w:val="0"/>
      <w:divBdr>
        <w:top w:val="none" w:sz="0" w:space="0" w:color="auto"/>
        <w:left w:val="none" w:sz="0" w:space="0" w:color="auto"/>
        <w:bottom w:val="none" w:sz="0" w:space="0" w:color="auto"/>
        <w:right w:val="none" w:sz="0" w:space="0" w:color="auto"/>
      </w:divBdr>
      <w:divsChild>
        <w:div w:id="1471049254">
          <w:marLeft w:val="0"/>
          <w:marRight w:val="0"/>
          <w:marTop w:val="0"/>
          <w:marBottom w:val="0"/>
          <w:divBdr>
            <w:top w:val="none" w:sz="0" w:space="0" w:color="auto"/>
            <w:left w:val="none" w:sz="0" w:space="0" w:color="auto"/>
            <w:bottom w:val="none" w:sz="0" w:space="0" w:color="auto"/>
            <w:right w:val="none" w:sz="0" w:space="0" w:color="auto"/>
          </w:divBdr>
          <w:divsChild>
            <w:div w:id="4234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45312">
      <w:bodyDiv w:val="1"/>
      <w:marLeft w:val="0"/>
      <w:marRight w:val="0"/>
      <w:marTop w:val="0"/>
      <w:marBottom w:val="0"/>
      <w:divBdr>
        <w:top w:val="none" w:sz="0" w:space="0" w:color="auto"/>
        <w:left w:val="none" w:sz="0" w:space="0" w:color="auto"/>
        <w:bottom w:val="none" w:sz="0" w:space="0" w:color="auto"/>
        <w:right w:val="none" w:sz="0" w:space="0" w:color="auto"/>
      </w:divBdr>
    </w:div>
    <w:div w:id="1717924159">
      <w:bodyDiv w:val="1"/>
      <w:marLeft w:val="0"/>
      <w:marRight w:val="0"/>
      <w:marTop w:val="0"/>
      <w:marBottom w:val="0"/>
      <w:divBdr>
        <w:top w:val="none" w:sz="0" w:space="0" w:color="auto"/>
        <w:left w:val="none" w:sz="0" w:space="0" w:color="auto"/>
        <w:bottom w:val="none" w:sz="0" w:space="0" w:color="auto"/>
        <w:right w:val="none" w:sz="0" w:space="0" w:color="auto"/>
      </w:divBdr>
    </w:div>
    <w:div w:id="1724520740">
      <w:bodyDiv w:val="1"/>
      <w:marLeft w:val="0"/>
      <w:marRight w:val="0"/>
      <w:marTop w:val="0"/>
      <w:marBottom w:val="0"/>
      <w:divBdr>
        <w:top w:val="none" w:sz="0" w:space="0" w:color="auto"/>
        <w:left w:val="none" w:sz="0" w:space="0" w:color="auto"/>
        <w:bottom w:val="none" w:sz="0" w:space="0" w:color="auto"/>
        <w:right w:val="none" w:sz="0" w:space="0" w:color="auto"/>
      </w:divBdr>
      <w:divsChild>
        <w:div w:id="968516608">
          <w:marLeft w:val="0"/>
          <w:marRight w:val="0"/>
          <w:marTop w:val="0"/>
          <w:marBottom w:val="0"/>
          <w:divBdr>
            <w:top w:val="none" w:sz="0" w:space="0" w:color="auto"/>
            <w:left w:val="none" w:sz="0" w:space="0" w:color="auto"/>
            <w:bottom w:val="none" w:sz="0" w:space="0" w:color="auto"/>
            <w:right w:val="none" w:sz="0" w:space="0" w:color="auto"/>
          </w:divBdr>
          <w:divsChild>
            <w:div w:id="4328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3179">
      <w:bodyDiv w:val="1"/>
      <w:marLeft w:val="0"/>
      <w:marRight w:val="0"/>
      <w:marTop w:val="0"/>
      <w:marBottom w:val="0"/>
      <w:divBdr>
        <w:top w:val="none" w:sz="0" w:space="0" w:color="auto"/>
        <w:left w:val="none" w:sz="0" w:space="0" w:color="auto"/>
        <w:bottom w:val="none" w:sz="0" w:space="0" w:color="auto"/>
        <w:right w:val="none" w:sz="0" w:space="0" w:color="auto"/>
      </w:divBdr>
    </w:div>
    <w:div w:id="1736078040">
      <w:bodyDiv w:val="1"/>
      <w:marLeft w:val="0"/>
      <w:marRight w:val="0"/>
      <w:marTop w:val="0"/>
      <w:marBottom w:val="0"/>
      <w:divBdr>
        <w:top w:val="none" w:sz="0" w:space="0" w:color="auto"/>
        <w:left w:val="none" w:sz="0" w:space="0" w:color="auto"/>
        <w:bottom w:val="none" w:sz="0" w:space="0" w:color="auto"/>
        <w:right w:val="none" w:sz="0" w:space="0" w:color="auto"/>
      </w:divBdr>
    </w:div>
    <w:div w:id="1758599113">
      <w:bodyDiv w:val="1"/>
      <w:marLeft w:val="0"/>
      <w:marRight w:val="0"/>
      <w:marTop w:val="0"/>
      <w:marBottom w:val="0"/>
      <w:divBdr>
        <w:top w:val="none" w:sz="0" w:space="0" w:color="auto"/>
        <w:left w:val="none" w:sz="0" w:space="0" w:color="auto"/>
        <w:bottom w:val="none" w:sz="0" w:space="0" w:color="auto"/>
        <w:right w:val="none" w:sz="0" w:space="0" w:color="auto"/>
      </w:divBdr>
      <w:divsChild>
        <w:div w:id="532501346">
          <w:marLeft w:val="0"/>
          <w:marRight w:val="0"/>
          <w:marTop w:val="0"/>
          <w:marBottom w:val="0"/>
          <w:divBdr>
            <w:top w:val="none" w:sz="0" w:space="0" w:color="auto"/>
            <w:left w:val="none" w:sz="0" w:space="0" w:color="auto"/>
            <w:bottom w:val="none" w:sz="0" w:space="0" w:color="auto"/>
            <w:right w:val="none" w:sz="0" w:space="0" w:color="auto"/>
          </w:divBdr>
          <w:divsChild>
            <w:div w:id="6079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3817">
      <w:bodyDiv w:val="1"/>
      <w:marLeft w:val="0"/>
      <w:marRight w:val="0"/>
      <w:marTop w:val="0"/>
      <w:marBottom w:val="0"/>
      <w:divBdr>
        <w:top w:val="none" w:sz="0" w:space="0" w:color="auto"/>
        <w:left w:val="none" w:sz="0" w:space="0" w:color="auto"/>
        <w:bottom w:val="none" w:sz="0" w:space="0" w:color="auto"/>
        <w:right w:val="none" w:sz="0" w:space="0" w:color="auto"/>
      </w:divBdr>
    </w:div>
    <w:div w:id="1861048556">
      <w:bodyDiv w:val="1"/>
      <w:marLeft w:val="0"/>
      <w:marRight w:val="0"/>
      <w:marTop w:val="0"/>
      <w:marBottom w:val="0"/>
      <w:divBdr>
        <w:top w:val="none" w:sz="0" w:space="0" w:color="auto"/>
        <w:left w:val="none" w:sz="0" w:space="0" w:color="auto"/>
        <w:bottom w:val="none" w:sz="0" w:space="0" w:color="auto"/>
        <w:right w:val="none" w:sz="0" w:space="0" w:color="auto"/>
      </w:divBdr>
    </w:div>
    <w:div w:id="1893882917">
      <w:bodyDiv w:val="1"/>
      <w:marLeft w:val="0"/>
      <w:marRight w:val="0"/>
      <w:marTop w:val="0"/>
      <w:marBottom w:val="0"/>
      <w:divBdr>
        <w:top w:val="none" w:sz="0" w:space="0" w:color="auto"/>
        <w:left w:val="none" w:sz="0" w:space="0" w:color="auto"/>
        <w:bottom w:val="none" w:sz="0" w:space="0" w:color="auto"/>
        <w:right w:val="none" w:sz="0" w:space="0" w:color="auto"/>
      </w:divBdr>
      <w:divsChild>
        <w:div w:id="1740058557">
          <w:marLeft w:val="0"/>
          <w:marRight w:val="0"/>
          <w:marTop w:val="0"/>
          <w:marBottom w:val="0"/>
          <w:divBdr>
            <w:top w:val="none" w:sz="0" w:space="0" w:color="auto"/>
            <w:left w:val="none" w:sz="0" w:space="0" w:color="auto"/>
            <w:bottom w:val="none" w:sz="0" w:space="0" w:color="auto"/>
            <w:right w:val="none" w:sz="0" w:space="0" w:color="auto"/>
          </w:divBdr>
          <w:divsChild>
            <w:div w:id="77282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09924">
      <w:bodyDiv w:val="1"/>
      <w:marLeft w:val="0"/>
      <w:marRight w:val="0"/>
      <w:marTop w:val="0"/>
      <w:marBottom w:val="0"/>
      <w:divBdr>
        <w:top w:val="none" w:sz="0" w:space="0" w:color="auto"/>
        <w:left w:val="none" w:sz="0" w:space="0" w:color="auto"/>
        <w:bottom w:val="none" w:sz="0" w:space="0" w:color="auto"/>
        <w:right w:val="none" w:sz="0" w:space="0" w:color="auto"/>
      </w:divBdr>
      <w:divsChild>
        <w:div w:id="1300964491">
          <w:marLeft w:val="0"/>
          <w:marRight w:val="0"/>
          <w:marTop w:val="0"/>
          <w:marBottom w:val="0"/>
          <w:divBdr>
            <w:top w:val="none" w:sz="0" w:space="0" w:color="auto"/>
            <w:left w:val="none" w:sz="0" w:space="0" w:color="auto"/>
            <w:bottom w:val="none" w:sz="0" w:space="0" w:color="auto"/>
            <w:right w:val="none" w:sz="0" w:space="0" w:color="auto"/>
          </w:divBdr>
          <w:divsChild>
            <w:div w:id="3124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67565">
      <w:bodyDiv w:val="1"/>
      <w:marLeft w:val="0"/>
      <w:marRight w:val="0"/>
      <w:marTop w:val="0"/>
      <w:marBottom w:val="0"/>
      <w:divBdr>
        <w:top w:val="none" w:sz="0" w:space="0" w:color="auto"/>
        <w:left w:val="none" w:sz="0" w:space="0" w:color="auto"/>
        <w:bottom w:val="none" w:sz="0" w:space="0" w:color="auto"/>
        <w:right w:val="none" w:sz="0" w:space="0" w:color="auto"/>
      </w:divBdr>
    </w:div>
    <w:div w:id="1991009152">
      <w:bodyDiv w:val="1"/>
      <w:marLeft w:val="0"/>
      <w:marRight w:val="0"/>
      <w:marTop w:val="0"/>
      <w:marBottom w:val="0"/>
      <w:divBdr>
        <w:top w:val="none" w:sz="0" w:space="0" w:color="auto"/>
        <w:left w:val="none" w:sz="0" w:space="0" w:color="auto"/>
        <w:bottom w:val="none" w:sz="0" w:space="0" w:color="auto"/>
        <w:right w:val="none" w:sz="0" w:space="0" w:color="auto"/>
      </w:divBdr>
    </w:div>
    <w:div w:id="2061593043">
      <w:bodyDiv w:val="1"/>
      <w:marLeft w:val="0"/>
      <w:marRight w:val="0"/>
      <w:marTop w:val="0"/>
      <w:marBottom w:val="0"/>
      <w:divBdr>
        <w:top w:val="none" w:sz="0" w:space="0" w:color="auto"/>
        <w:left w:val="none" w:sz="0" w:space="0" w:color="auto"/>
        <w:bottom w:val="none" w:sz="0" w:space="0" w:color="auto"/>
        <w:right w:val="none" w:sz="0" w:space="0" w:color="auto"/>
      </w:divBdr>
    </w:div>
    <w:div w:id="2080982903">
      <w:bodyDiv w:val="1"/>
      <w:marLeft w:val="0"/>
      <w:marRight w:val="0"/>
      <w:marTop w:val="0"/>
      <w:marBottom w:val="0"/>
      <w:divBdr>
        <w:top w:val="none" w:sz="0" w:space="0" w:color="auto"/>
        <w:left w:val="none" w:sz="0" w:space="0" w:color="auto"/>
        <w:bottom w:val="none" w:sz="0" w:space="0" w:color="auto"/>
        <w:right w:val="none" w:sz="0" w:space="0" w:color="auto"/>
      </w:divBdr>
      <w:divsChild>
        <w:div w:id="87849816">
          <w:marLeft w:val="0"/>
          <w:marRight w:val="0"/>
          <w:marTop w:val="0"/>
          <w:marBottom w:val="0"/>
          <w:divBdr>
            <w:top w:val="none" w:sz="0" w:space="0" w:color="auto"/>
            <w:left w:val="none" w:sz="0" w:space="0" w:color="auto"/>
            <w:bottom w:val="none" w:sz="0" w:space="0" w:color="auto"/>
            <w:right w:val="none" w:sz="0" w:space="0" w:color="auto"/>
          </w:divBdr>
          <w:divsChild>
            <w:div w:id="2115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6492">
      <w:bodyDiv w:val="1"/>
      <w:marLeft w:val="0"/>
      <w:marRight w:val="0"/>
      <w:marTop w:val="0"/>
      <w:marBottom w:val="0"/>
      <w:divBdr>
        <w:top w:val="none" w:sz="0" w:space="0" w:color="auto"/>
        <w:left w:val="none" w:sz="0" w:space="0" w:color="auto"/>
        <w:bottom w:val="none" w:sz="0" w:space="0" w:color="auto"/>
        <w:right w:val="none" w:sz="0" w:space="0" w:color="auto"/>
      </w:divBdr>
      <w:divsChild>
        <w:div w:id="1550075225">
          <w:marLeft w:val="0"/>
          <w:marRight w:val="0"/>
          <w:marTop w:val="0"/>
          <w:marBottom w:val="0"/>
          <w:divBdr>
            <w:top w:val="none" w:sz="0" w:space="0" w:color="auto"/>
            <w:left w:val="none" w:sz="0" w:space="0" w:color="auto"/>
            <w:bottom w:val="none" w:sz="0" w:space="0" w:color="auto"/>
            <w:right w:val="none" w:sz="0" w:space="0" w:color="auto"/>
          </w:divBdr>
          <w:divsChild>
            <w:div w:id="157446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13823</Words>
  <Characters>78793</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Acer</cp:lastModifiedBy>
  <cp:revision>15</cp:revision>
  <cp:lastPrinted>2025-08-28T14:51:00Z</cp:lastPrinted>
  <dcterms:created xsi:type="dcterms:W3CDTF">2025-08-11T19:17:00Z</dcterms:created>
  <dcterms:modified xsi:type="dcterms:W3CDTF">2026-03-25T12:34:00Z</dcterms:modified>
</cp:coreProperties>
</file>