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88" w:rsidRPr="003331A8" w:rsidRDefault="003331A8" w:rsidP="003331A8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0000"/>
          <w:spacing w:val="36"/>
          <w:kern w:val="36"/>
          <w:sz w:val="50"/>
          <w:szCs w:val="50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pacing w:val="36"/>
          <w:kern w:val="36"/>
          <w:sz w:val="50"/>
          <w:szCs w:val="50"/>
          <w:lang w:val="uk-UA" w:eastAsia="ru-RU"/>
        </w:rPr>
        <w:t xml:space="preserve"> </w:t>
      </w:r>
      <w:r w:rsidR="00551291" w:rsidRPr="003331A8">
        <w:rPr>
          <w:rFonts w:ascii="Times New Roman" w:eastAsia="Times New Roman" w:hAnsi="Times New Roman" w:cs="Times New Roman"/>
          <w:b/>
          <w:caps/>
          <w:color w:val="000000"/>
          <w:spacing w:val="36"/>
          <w:kern w:val="36"/>
          <w:sz w:val="50"/>
          <w:szCs w:val="50"/>
          <w:lang w:val="uk-UA" w:eastAsia="ru-RU"/>
        </w:rPr>
        <w:t>ПРАВИЛА ПРИЙОМУ</w:t>
      </w:r>
      <w:r>
        <w:rPr>
          <w:rFonts w:ascii="Times New Roman" w:eastAsia="Times New Roman" w:hAnsi="Times New Roman" w:cs="Times New Roman"/>
          <w:b/>
          <w:caps/>
          <w:color w:val="000000"/>
          <w:spacing w:val="36"/>
          <w:kern w:val="36"/>
          <w:sz w:val="50"/>
          <w:szCs w:val="50"/>
          <w:lang w:val="uk-UA" w:eastAsia="ru-RU"/>
        </w:rPr>
        <w:t xml:space="preserve">                          </w:t>
      </w:r>
      <w:r w:rsidR="00551291" w:rsidRPr="003331A8">
        <w:rPr>
          <w:rFonts w:ascii="Times New Roman" w:eastAsia="Times New Roman" w:hAnsi="Times New Roman" w:cs="Times New Roman"/>
          <w:b/>
          <w:caps/>
          <w:color w:val="000000"/>
          <w:spacing w:val="36"/>
          <w:kern w:val="36"/>
          <w:sz w:val="50"/>
          <w:szCs w:val="50"/>
          <w:lang w:val="uk-UA" w:eastAsia="ru-RU"/>
        </w:rPr>
        <w:t xml:space="preserve"> ДО ЗАКЛАДУ ОСВІТИ</w:t>
      </w:r>
    </w:p>
    <w:p w:rsidR="005B5B88" w:rsidRPr="005B5B88" w:rsidRDefault="005B5B88" w:rsidP="005B5B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B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</w:t>
      </w:r>
      <w:r w:rsidRPr="005B5B88">
        <w:rPr>
          <w:rFonts w:ascii="Times New Roman" w:hAnsi="Times New Roman" w:cs="Times New Roman"/>
          <w:noProof/>
          <w:sz w:val="28"/>
          <w:szCs w:val="28"/>
        </w:rPr>
        <w:t xml:space="preserve">Чернявський ЗДО  </w:t>
      </w:r>
      <w:r w:rsidRPr="005B5B8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5B88">
        <w:rPr>
          <w:rFonts w:ascii="Times New Roman" w:hAnsi="Times New Roman" w:cs="Times New Roman"/>
          <w:sz w:val="28"/>
          <w:szCs w:val="28"/>
        </w:rPr>
        <w:t>розрахований</w:t>
      </w:r>
      <w:proofErr w:type="spellEnd"/>
      <w:r w:rsidRPr="005B5B88">
        <w:rPr>
          <w:rFonts w:ascii="Times New Roman" w:hAnsi="Times New Roman" w:cs="Times New Roman"/>
          <w:sz w:val="28"/>
          <w:szCs w:val="28"/>
        </w:rPr>
        <w:t xml:space="preserve"> на 28 </w:t>
      </w:r>
      <w:proofErr w:type="spellStart"/>
      <w:r w:rsidRPr="005B5B88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5B5B88">
        <w:rPr>
          <w:rFonts w:ascii="Times New Roman" w:hAnsi="Times New Roman" w:cs="Times New Roman"/>
          <w:sz w:val="28"/>
          <w:szCs w:val="28"/>
        </w:rPr>
        <w:t>.</w:t>
      </w:r>
    </w:p>
    <w:p w:rsidR="005B5B88" w:rsidRPr="005B5B88" w:rsidRDefault="005B5B88" w:rsidP="005B5B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5B88">
        <w:rPr>
          <w:rFonts w:ascii="Times New Roman" w:hAnsi="Times New Roman" w:cs="Times New Roman"/>
          <w:noProof/>
          <w:sz w:val="28"/>
          <w:szCs w:val="28"/>
        </w:rPr>
        <w:t xml:space="preserve">Чернявський ЗДО  </w:t>
      </w:r>
      <w:r w:rsidRPr="005B5B8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B5B8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B5B88">
        <w:rPr>
          <w:rFonts w:ascii="Times New Roman" w:hAnsi="Times New Roman" w:cs="Times New Roman"/>
          <w:sz w:val="28"/>
          <w:szCs w:val="28"/>
        </w:rPr>
        <w:t xml:space="preserve">  одну  </w:t>
      </w:r>
      <w:proofErr w:type="spellStart"/>
      <w:proofErr w:type="gramStart"/>
      <w:r w:rsidRPr="005B5B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5B88">
        <w:rPr>
          <w:rFonts w:ascii="Times New Roman" w:hAnsi="Times New Roman" w:cs="Times New Roman"/>
          <w:sz w:val="28"/>
          <w:szCs w:val="28"/>
        </w:rPr>
        <w:t>ізновікову</w:t>
      </w:r>
      <w:proofErr w:type="spellEnd"/>
      <w:r w:rsidRPr="005B5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5B5B88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B5B88">
        <w:rPr>
          <w:rFonts w:ascii="Times New Roman" w:hAnsi="Times New Roman" w:cs="Times New Roman"/>
          <w:sz w:val="28"/>
          <w:szCs w:val="28"/>
        </w:rPr>
        <w:t>комплектується</w:t>
      </w:r>
      <w:proofErr w:type="spellEnd"/>
      <w:r w:rsidRPr="005B5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нормативів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наповнюваності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санітарно-гігієнічних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норм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правил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утримання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закладі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з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урахуванням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побажань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батьків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5B5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B88" w:rsidRPr="005B5B88" w:rsidRDefault="005B5B88" w:rsidP="005B5B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5B8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закладі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функціонує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ізновікова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група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загального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5B5B88" w:rsidRPr="005B5B88" w:rsidRDefault="005B5B88" w:rsidP="005B5B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Наповнюваність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proofErr w:type="gram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ізновікової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групи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дітьми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становить    –  </w:t>
      </w:r>
      <w:r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="00452934">
        <w:rPr>
          <w:rFonts w:ascii="Times New Roman" w:hAnsi="Times New Roman" w:cs="Times New Roman"/>
          <w:sz w:val="28"/>
          <w:szCs w:val="28"/>
          <w:lang w:val="uk-UA" w:eastAsia="uk-UA"/>
        </w:rPr>
        <w:t>3</w:t>
      </w:r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5B5B88" w:rsidRPr="005B5B88" w:rsidRDefault="005B5B88" w:rsidP="005B5B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Для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зарахування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дитини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у</w:t>
      </w:r>
      <w:proofErr w:type="gram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заклад</w:t>
      </w:r>
      <w:proofErr w:type="gram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необхідно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подати:</w:t>
      </w:r>
    </w:p>
    <w:p w:rsidR="005B5B88" w:rsidRPr="005B5B88" w:rsidRDefault="005B5B88" w:rsidP="005B5B88">
      <w:pPr>
        <w:shd w:val="clear" w:color="auto" w:fill="FFFFFF"/>
        <w:tabs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5B88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Pr="005B5B88">
        <w:rPr>
          <w:rFonts w:ascii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заяву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батьків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осіб</w:t>
      </w:r>
      <w:proofErr w:type="spellEnd"/>
      <w:proofErr w:type="gram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замінюють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5B5B88" w:rsidRPr="005B5B88" w:rsidRDefault="005B5B88" w:rsidP="005B5B88">
      <w:pPr>
        <w:shd w:val="clear" w:color="auto" w:fill="FFFFFF"/>
        <w:tabs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5B88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Pr="005B5B88">
        <w:rPr>
          <w:rFonts w:ascii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копію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св</w:t>
      </w:r>
      <w:proofErr w:type="gram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ідоцтва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народження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дитини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5B5B88" w:rsidRPr="005B5B88" w:rsidRDefault="005B5B88" w:rsidP="005B5B88">
      <w:pPr>
        <w:shd w:val="clear" w:color="auto" w:fill="FFFFFF"/>
        <w:tabs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5B88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Pr="005B5B88">
        <w:rPr>
          <w:rFonts w:ascii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медичну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довідку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з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висновками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медичної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комі</w:t>
      </w:r>
      <w:proofErr w:type="gram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с</w:t>
      </w:r>
      <w:proofErr w:type="gram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ії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про стан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дитини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5B5B88" w:rsidRPr="005B5B88" w:rsidRDefault="005B5B88" w:rsidP="005B5B88">
      <w:pPr>
        <w:shd w:val="clear" w:color="auto" w:fill="FFFFFF"/>
        <w:tabs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5B88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Pr="005B5B88">
        <w:rPr>
          <w:rFonts w:ascii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медичну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довідку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епідеміологічне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оточення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5B5B88" w:rsidRPr="005B5B88" w:rsidRDefault="005B5B88" w:rsidP="005B5B88">
      <w:pPr>
        <w:shd w:val="clear" w:color="auto" w:fill="FFFFFF"/>
        <w:tabs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5B88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Pr="005B5B88">
        <w:rPr>
          <w:rFonts w:ascii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документи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встановлення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батьківської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плати (при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наявності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ільг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5B5B88" w:rsidRPr="003331A8" w:rsidRDefault="005B5B88" w:rsidP="005B5B88">
      <w:pPr>
        <w:shd w:val="clear" w:color="auto" w:fill="FFFFFF"/>
        <w:tabs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B5B8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331A8">
        <w:rPr>
          <w:rFonts w:ascii="Times New Roman" w:hAnsi="Times New Roman" w:cs="Times New Roman"/>
          <w:sz w:val="28"/>
          <w:szCs w:val="28"/>
          <w:lang w:val="uk-UA" w:eastAsia="uk-UA"/>
        </w:rPr>
        <w:t>За заявами батьків та наявністю вільних місць у заклад дошкільної освіти можливе зараховування  дітей віком до 3-ох років за погодженням відділу освіти Пулинської селищної ради.</w:t>
      </w:r>
    </w:p>
    <w:p w:rsidR="005B5B88" w:rsidRPr="003331A8" w:rsidRDefault="005B5B88" w:rsidP="005B5B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B5B8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3331A8">
        <w:rPr>
          <w:rFonts w:ascii="Times New Roman" w:hAnsi="Times New Roman" w:cs="Times New Roman"/>
          <w:sz w:val="28"/>
          <w:szCs w:val="28"/>
          <w:lang w:val="uk-UA" w:eastAsia="uk-UA"/>
        </w:rPr>
        <w:t>За дитиною зберігається місце у закладі дошкільної освіти у разі її хвороби, карантину, санаторного лікування, на час відпустки батьків або осіб, які їх замінюють, а також у літній оздоровчий період – 75 днів.</w:t>
      </w:r>
    </w:p>
    <w:p w:rsidR="005B5B88" w:rsidRPr="003331A8" w:rsidRDefault="005B5B88" w:rsidP="005B5B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331A8">
        <w:rPr>
          <w:rFonts w:ascii="Times New Roman" w:hAnsi="Times New Roman" w:cs="Times New Roman"/>
          <w:sz w:val="28"/>
          <w:szCs w:val="28"/>
          <w:lang w:val="uk-UA" w:eastAsia="uk-UA"/>
        </w:rPr>
        <w:t>Відрахування дітей із закладу дошкільної освіти може здійснюватись:</w:t>
      </w:r>
    </w:p>
    <w:p w:rsidR="005B5B88" w:rsidRPr="005B5B88" w:rsidRDefault="005B5B88" w:rsidP="005B5B88">
      <w:pPr>
        <w:shd w:val="clear" w:color="auto" w:fill="FFFFFF"/>
        <w:tabs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5B88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Pr="005B5B88">
        <w:rPr>
          <w:rFonts w:ascii="Times New Roman" w:hAnsi="Times New Roman" w:cs="Times New Roman"/>
          <w:sz w:val="28"/>
          <w:szCs w:val="28"/>
          <w:lang w:eastAsia="uk-UA"/>
        </w:rPr>
        <w:tab/>
        <w:t xml:space="preserve">за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бажанням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батьків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осіб</w:t>
      </w:r>
      <w:proofErr w:type="spellEnd"/>
      <w:proofErr w:type="gram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замінюють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5B5B88" w:rsidRPr="005B5B88" w:rsidRDefault="005B5B88" w:rsidP="005B5B88">
      <w:pPr>
        <w:shd w:val="clear" w:color="auto" w:fill="FFFFFF"/>
        <w:tabs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5B88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Pr="005B5B88">
        <w:rPr>
          <w:rFonts w:ascii="Times New Roman" w:hAnsi="Times New Roman" w:cs="Times New Roman"/>
          <w:sz w:val="28"/>
          <w:szCs w:val="28"/>
          <w:lang w:eastAsia="uk-UA"/>
        </w:rPr>
        <w:tab/>
        <w:t xml:space="preserve">на </w:t>
      </w:r>
      <w:proofErr w:type="spellStart"/>
      <w:proofErr w:type="gram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ідставі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медичного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висновку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про стан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дитини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виключає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можливість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її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подальшого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перебування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закладі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5B5B88" w:rsidRPr="005B5B88" w:rsidRDefault="005B5B88" w:rsidP="005B5B88">
      <w:pPr>
        <w:shd w:val="clear" w:color="auto" w:fill="FFFFFF"/>
        <w:tabs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5B88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Pr="005B5B88">
        <w:rPr>
          <w:rFonts w:ascii="Times New Roman" w:hAnsi="Times New Roman" w:cs="Times New Roman"/>
          <w:sz w:val="28"/>
          <w:szCs w:val="28"/>
          <w:lang w:eastAsia="uk-UA"/>
        </w:rPr>
        <w:tab/>
        <w:t xml:space="preserve">у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разі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несплати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без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поважних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причин батьками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особами,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замінюють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, плати за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харчування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дитини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протягом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двох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місяці</w:t>
      </w:r>
      <w:proofErr w:type="gram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:rsidR="005B5B88" w:rsidRPr="005B5B88" w:rsidRDefault="005B5B88" w:rsidP="005B5B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Директор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Чернявського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ЗДО 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зобов’язаний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письмово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повідомити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батьків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осіб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замінюють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gram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про</w:t>
      </w:r>
      <w:proofErr w:type="gram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відрахування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менш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як за 10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календарних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днів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5B5B88" w:rsidRPr="005B5B88" w:rsidRDefault="005B5B88" w:rsidP="005B5B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5B88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 xml:space="preserve">     </w:t>
      </w:r>
      <w:r w:rsidRPr="005B5B88">
        <w:rPr>
          <w:rFonts w:ascii="Times New Roman" w:hAnsi="Times New Roman" w:cs="Times New Roman"/>
          <w:noProof/>
          <w:sz w:val="28"/>
          <w:szCs w:val="28"/>
        </w:rPr>
        <w:t xml:space="preserve">Чернявський ЗДО  </w:t>
      </w:r>
      <w:r w:rsidRPr="005B5B8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веде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установленому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порядку </w:t>
      </w:r>
      <w:proofErr w:type="spellStart"/>
      <w:proofErr w:type="gram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обл</w:t>
      </w:r>
      <w:proofErr w:type="gram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ік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ньому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виховуються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навчаються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також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проживають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відповідній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B5B88">
        <w:rPr>
          <w:rFonts w:ascii="Times New Roman" w:hAnsi="Times New Roman" w:cs="Times New Roman"/>
          <w:sz w:val="28"/>
          <w:szCs w:val="28"/>
          <w:lang w:eastAsia="uk-UA"/>
        </w:rPr>
        <w:t>території</w:t>
      </w:r>
      <w:proofErr w:type="spellEnd"/>
      <w:r w:rsidRPr="005B5B8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70F" w:rsidRPr="005B5B88" w:rsidRDefault="00551291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 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прийому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особливими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 в  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інклюзивні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додатково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proofErr w:type="gram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подається</w:t>
      </w:r>
      <w:proofErr w:type="spellEnd"/>
      <w:proofErr w:type="gram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психолого-медико-педагогічної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інклюзивно-ресурсного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центру;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освітою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;  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індивідуальна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реабілітації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для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інвалідністю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70F" w:rsidRPr="003331A8" w:rsidRDefault="005B5B88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5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08170F" w:rsidRPr="0033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Питання про відвідування закладу дошкільної освіти дітьми, батьки яких відмовляються від щеплень, вирішується лікарсько-консультативною комісією, згідно наказу Міністерства охорони здоров’я України від 29.11.2002 </w:t>
      </w:r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170F" w:rsidRPr="0033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434 та затвердженого цим наказом примірного «Положення про підготовку дітей на педіатричній дільниці до відвідування дошкільного та шкільного загальноосвітнього навчального закладу».</w:t>
      </w:r>
    </w:p>
    <w:p w:rsidR="0008170F" w:rsidRPr="003331A8" w:rsidRDefault="005B5B88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08170F" w:rsidRPr="0033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наявності відповідних медичних довідок встановленого зразка із висновком лікарсько-консультативної комісії, у якому зазначено, що дитина може відвідувати заклад дошкільної освіти, керівник зобов’язаний прийняти дитину до садочка.</w:t>
      </w:r>
    </w:p>
    <w:p w:rsidR="0008170F" w:rsidRPr="003331A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70F" w:rsidRPr="003331A8" w:rsidRDefault="005B5B88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08170F" w:rsidRPr="0033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прийому дитини до закладу дошкільної освіти, керівник </w:t>
      </w:r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170F" w:rsidRPr="0033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зобов'язаний </w:t>
      </w:r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170F" w:rsidRPr="0033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ознайомити </w:t>
      </w:r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170F" w:rsidRPr="0033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батьків </w:t>
      </w:r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170F" w:rsidRPr="0033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</w:t>
      </w:r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170F" w:rsidRPr="0033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осіб, </w:t>
      </w:r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170F" w:rsidRPr="0033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</w:t>
      </w:r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170F" w:rsidRPr="0033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замінюють, із статутом дошкільного закладу, іншими документами, </w:t>
      </w:r>
      <w:proofErr w:type="spellStart"/>
      <w:r w:rsidR="0008170F" w:rsidRPr="0033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щорегламентують</w:t>
      </w:r>
      <w:proofErr w:type="spellEnd"/>
      <w:r w:rsidR="0008170F" w:rsidRPr="00333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його діяльність.</w:t>
      </w:r>
    </w:p>
    <w:p w:rsidR="0008170F" w:rsidRPr="003331A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70F" w:rsidRPr="005B5B88" w:rsidRDefault="0008170F" w:rsidP="005512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31A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ЕЛЕКТРОННА </w:t>
      </w:r>
      <w:r w:rsidR="005B5B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РЕЄСТРАЦІЯ</w:t>
      </w:r>
    </w:p>
    <w:p w:rsidR="0008170F" w:rsidRPr="003331A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70F" w:rsidRPr="005B5B88" w:rsidRDefault="00551291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5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08170F" w:rsidRPr="005B5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пункту 2 статті 19 Закону України «Про дошкільну освіту», функціонування закладів дошкільної освіти, зокрема, створення умов для здобуття дітьми дошкільної освіти, належить до повноважень органів виконавчої влади та місцевих органів самоврядування.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 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електронної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у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належить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компетенції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освітою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70F" w:rsidRPr="005B5B88" w:rsidRDefault="0008170F" w:rsidP="005512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ПРОЦЕДУРА ЕЛЕКТРОННОГО ЗАПИСУ В САДОЧОК</w:t>
      </w:r>
    </w:p>
    <w:p w:rsidR="0008170F" w:rsidRPr="005B5B88" w:rsidRDefault="0008170F" w:rsidP="005512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діє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електронна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Передусім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 заклад.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як батьки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зареєстрували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електронній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дозволяється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обирати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до 5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дитсадків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одночасно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відкривається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вільний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до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відслідковувати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просування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цій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черзі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Метою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корупції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дошкільних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закладах.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70F" w:rsidRPr="005B5B88" w:rsidRDefault="0008170F" w:rsidP="005512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 СКОРИСТАТИСЯ ЕЛЕКТРОННОЮ ЧЕРГОЮ?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online-реєстрацію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обрати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вільний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садочок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заповнити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форму. 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вказати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ім’я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ізвище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дату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народження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серію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номер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свідоцтва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народження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контактний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 одного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один-п’ять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бажаних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дошкільних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натиснути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"Подати заявку".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успішна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встановлюється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"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Зареєстровано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черзі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"; дату та час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змінити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жодних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умов.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статус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зміниться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"Є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зарахування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обраному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садочку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іншому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вашого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мікрорайону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району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Батькам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відслідковувати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статус,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proofErr w:type="gram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іслано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повідомлення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адресу)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іншому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черга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автоматично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скасовується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слова,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зважаючи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ситуацію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дитсадками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ставати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моменту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народження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</w:t>
      </w:r>
      <w:proofErr w:type="gram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батьки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змінюватимуть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іншому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недоцільним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70F" w:rsidRPr="005B5B88" w:rsidRDefault="0008170F" w:rsidP="005512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 ОБОВ’ЯЗКОВО СПЛАЧУВАТИ БЛАГОДІЙНИЙ ВНЕСОК?</w:t>
      </w:r>
    </w:p>
    <w:p w:rsidR="0008170F" w:rsidRPr="005B5B88" w:rsidRDefault="00551291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5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Виключно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бажанням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благодійний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</w:t>
      </w:r>
      <w:proofErr w:type="gram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намагаються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нав’язати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як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обов’язковий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порушенням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такому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скаргу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gram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gram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крайньому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звертатися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правоохоронних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передбачена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кримінальна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70F" w:rsidRPr="005B5B88" w:rsidRDefault="0008170F" w:rsidP="005512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ЯКІ </w:t>
      </w:r>
      <w:proofErr w:type="gramStart"/>
      <w:r w:rsidRPr="005B5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5B5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ІЛЬГИ ДЛЯ ВСТУПУ В САДОК</w:t>
      </w:r>
    </w:p>
    <w:p w:rsidR="0008170F" w:rsidRPr="005B5B88" w:rsidRDefault="00551291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5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Перш,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ставати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чергу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подивитися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ільг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дитячого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садочка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Місцева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влада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встановлювати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додаткові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ільги</w:t>
      </w:r>
      <w:proofErr w:type="spellEnd"/>
      <w:r w:rsidR="0008170F"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потрапляє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якусь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дитсадку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зараз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зайняті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направляють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садочок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збереженням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пільги</w:t>
      </w:r>
      <w:proofErr w:type="spellEnd"/>
      <w:r w:rsidRPr="005B5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70F" w:rsidRPr="005B5B88" w:rsidRDefault="0008170F" w:rsidP="005512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11" w:rsidRPr="005B5B88" w:rsidRDefault="005D3C11" w:rsidP="00551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D3C11" w:rsidRPr="005B5B88" w:rsidSect="005B5B88">
      <w:pgSz w:w="11906" w:h="16838"/>
      <w:pgMar w:top="1134" w:right="850" w:bottom="1134" w:left="1701" w:header="708" w:footer="708" w:gutter="0"/>
      <w:pgBorders w:offsetFrom="page">
        <w:top w:val="flowersPansy" w:sz="12" w:space="24" w:color="auto"/>
        <w:left w:val="flowersPansy" w:sz="12" w:space="24" w:color="auto"/>
        <w:bottom w:val="flowersPansy" w:sz="12" w:space="24" w:color="auto"/>
        <w:right w:val="flowersPans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6922"/>
    <w:multiLevelType w:val="multilevel"/>
    <w:tmpl w:val="BD76D60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44291BC1"/>
    <w:multiLevelType w:val="multilevel"/>
    <w:tmpl w:val="D22C6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sz w:val="24"/>
      </w:rPr>
    </w:lvl>
  </w:abstractNum>
  <w:abstractNum w:abstractNumId="2">
    <w:nsid w:val="4A4740D9"/>
    <w:multiLevelType w:val="multilevel"/>
    <w:tmpl w:val="2CC4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7A7ABD"/>
    <w:multiLevelType w:val="multilevel"/>
    <w:tmpl w:val="6062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8170F"/>
    <w:rsid w:val="0008170F"/>
    <w:rsid w:val="002E56C9"/>
    <w:rsid w:val="003331A8"/>
    <w:rsid w:val="00452934"/>
    <w:rsid w:val="00551291"/>
    <w:rsid w:val="005B5B88"/>
    <w:rsid w:val="005D3C11"/>
    <w:rsid w:val="0060085D"/>
    <w:rsid w:val="00AA0212"/>
    <w:rsid w:val="00CC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11"/>
  </w:style>
  <w:style w:type="paragraph" w:styleId="1">
    <w:name w:val="heading 1"/>
    <w:basedOn w:val="a"/>
    <w:link w:val="10"/>
    <w:uiPriority w:val="9"/>
    <w:qFormat/>
    <w:rsid w:val="00081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817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17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4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24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2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843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3377">
                              <w:marLeft w:val="0"/>
                              <w:marRight w:val="0"/>
                              <w:marTop w:val="24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14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13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1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7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7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2019-03-11T16:38:00Z</dcterms:created>
  <dcterms:modified xsi:type="dcterms:W3CDTF">2021-02-07T13:07:00Z</dcterms:modified>
</cp:coreProperties>
</file>